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F1DD4" w14:textId="48583804" w:rsidR="003C4F0E" w:rsidRDefault="00E97D90">
      <w:pPr>
        <w:rPr>
          <w:rFonts w:ascii="Arial Black" w:hAnsi="Arial Black"/>
          <w:b/>
          <w:sz w:val="28"/>
        </w:rPr>
      </w:pPr>
      <w:r w:rsidRPr="00E97D90">
        <w:rPr>
          <w:rFonts w:ascii="Arial Black" w:hAnsi="Arial Black"/>
          <w:b/>
          <w:sz w:val="28"/>
        </w:rPr>
        <w:t xml:space="preserve">GCSE </w:t>
      </w:r>
      <w:r w:rsidR="00E17897">
        <w:rPr>
          <w:rFonts w:ascii="Arial Black" w:hAnsi="Arial Black"/>
          <w:b/>
          <w:sz w:val="28"/>
        </w:rPr>
        <w:t xml:space="preserve">Art and Textiles </w:t>
      </w:r>
      <w:r w:rsidR="0059762F">
        <w:rPr>
          <w:rFonts w:ascii="Arial Black" w:hAnsi="Arial Black"/>
          <w:b/>
          <w:sz w:val="28"/>
        </w:rPr>
        <w:t>PLC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097"/>
      </w:tblGrid>
      <w:tr w:rsidR="00E97D90" w14:paraId="12DF1DD9" w14:textId="77777777" w:rsidTr="0059762F">
        <w:tc>
          <w:tcPr>
            <w:tcW w:w="6374" w:type="dxa"/>
          </w:tcPr>
          <w:p w14:paraId="12DF1DD5" w14:textId="77777777" w:rsidR="00E97D90" w:rsidRDefault="00E97D90">
            <w:pPr>
              <w:rPr>
                <w:rFonts w:cstheme="minorHAnsi"/>
                <w:sz w:val="24"/>
              </w:rPr>
            </w:pPr>
            <w:r w:rsidRPr="00E97D90">
              <w:rPr>
                <w:rFonts w:cstheme="minorHAnsi"/>
                <w:sz w:val="24"/>
              </w:rPr>
              <w:t>Student:</w:t>
            </w:r>
          </w:p>
          <w:p w14:paraId="12DF1DD6" w14:textId="77777777" w:rsidR="00994998" w:rsidRPr="00E97D90" w:rsidRDefault="00994998">
            <w:pPr>
              <w:rPr>
                <w:rFonts w:cstheme="minorHAnsi"/>
                <w:sz w:val="24"/>
              </w:rPr>
            </w:pPr>
          </w:p>
        </w:tc>
        <w:tc>
          <w:tcPr>
            <w:tcW w:w="1985" w:type="dxa"/>
          </w:tcPr>
          <w:p w14:paraId="12DF1DD7" w14:textId="77777777" w:rsidR="00E97D90" w:rsidRPr="00E97D90" w:rsidRDefault="00E97D90">
            <w:pPr>
              <w:rPr>
                <w:rFonts w:cstheme="minorHAnsi"/>
                <w:sz w:val="24"/>
              </w:rPr>
            </w:pPr>
            <w:r w:rsidRPr="00E97D90">
              <w:rPr>
                <w:rFonts w:cstheme="minorHAnsi"/>
                <w:sz w:val="24"/>
              </w:rPr>
              <w:t>Teacher:</w:t>
            </w:r>
          </w:p>
        </w:tc>
        <w:tc>
          <w:tcPr>
            <w:tcW w:w="2097" w:type="dxa"/>
          </w:tcPr>
          <w:p w14:paraId="12DF1DD8" w14:textId="77777777" w:rsidR="00E97D90" w:rsidRPr="00E97D90" w:rsidRDefault="00E97D90">
            <w:pPr>
              <w:rPr>
                <w:rFonts w:cstheme="minorHAnsi"/>
                <w:sz w:val="24"/>
              </w:rPr>
            </w:pPr>
            <w:r w:rsidRPr="00E97D90">
              <w:rPr>
                <w:rFonts w:cstheme="minorHAnsi"/>
                <w:sz w:val="24"/>
              </w:rPr>
              <w:t>Date:</w:t>
            </w:r>
          </w:p>
        </w:tc>
      </w:tr>
    </w:tbl>
    <w:p w14:paraId="12DF1DDA" w14:textId="77777777" w:rsidR="00E97D90" w:rsidRPr="00994998" w:rsidRDefault="00E97D90">
      <w:pPr>
        <w:rPr>
          <w:rFonts w:ascii="Arial Black" w:hAnsi="Arial Black"/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742"/>
        <w:gridCol w:w="1744"/>
        <w:gridCol w:w="1743"/>
        <w:gridCol w:w="1743"/>
        <w:gridCol w:w="1743"/>
      </w:tblGrid>
      <w:tr w:rsidR="008E2CC3" w14:paraId="12DF1DDE" w14:textId="77777777" w:rsidTr="00662CD6">
        <w:tc>
          <w:tcPr>
            <w:tcW w:w="5228" w:type="dxa"/>
            <w:gridSpan w:val="3"/>
          </w:tcPr>
          <w:p w14:paraId="005FCE12" w14:textId="77777777" w:rsidR="008E2CC3" w:rsidRDefault="008E2CC3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Target Grade:</w:t>
            </w:r>
          </w:p>
        </w:tc>
        <w:tc>
          <w:tcPr>
            <w:tcW w:w="5228" w:type="dxa"/>
            <w:gridSpan w:val="3"/>
          </w:tcPr>
          <w:p w14:paraId="76713A37" w14:textId="77777777" w:rsidR="008E2CC3" w:rsidRDefault="008E2CC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Current Grade:</w:t>
            </w:r>
          </w:p>
          <w:p w14:paraId="12DF1DDD" w14:textId="3720CCDB" w:rsidR="008E2CC3" w:rsidRPr="00994998" w:rsidRDefault="008E2CC3">
            <w:pPr>
              <w:rPr>
                <w:rFonts w:cstheme="minorHAnsi"/>
                <w:sz w:val="24"/>
              </w:rPr>
            </w:pPr>
          </w:p>
        </w:tc>
      </w:tr>
      <w:tr w:rsidR="00994998" w14:paraId="12DF1DE5" w14:textId="77777777" w:rsidTr="00E97D90">
        <w:tc>
          <w:tcPr>
            <w:tcW w:w="1742" w:type="dxa"/>
            <w:vMerge w:val="restart"/>
          </w:tcPr>
          <w:p w14:paraId="12DF1DDF" w14:textId="70D33A3A" w:rsidR="00994998" w:rsidRPr="00994998" w:rsidRDefault="0059762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PPE Grade</w:t>
            </w:r>
            <w:r w:rsidR="00994998" w:rsidRPr="00994998">
              <w:rPr>
                <w:rFonts w:cstheme="minorHAnsi"/>
                <w:sz w:val="24"/>
              </w:rPr>
              <w:t>:</w:t>
            </w:r>
          </w:p>
        </w:tc>
        <w:tc>
          <w:tcPr>
            <w:tcW w:w="1742" w:type="dxa"/>
          </w:tcPr>
          <w:p w14:paraId="12DF1DE0" w14:textId="653BCF6A" w:rsidR="00994998" w:rsidRPr="00994998" w:rsidRDefault="00994998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AO1</w:t>
            </w:r>
            <w:r w:rsidR="00C80CBE" w:rsidRPr="00C80CBE">
              <w:rPr>
                <w:rFonts w:cstheme="minorHAnsi"/>
                <w:b/>
                <w:sz w:val="24"/>
              </w:rPr>
              <w:t xml:space="preserve"> DEVELOP</w:t>
            </w:r>
          </w:p>
        </w:tc>
        <w:tc>
          <w:tcPr>
            <w:tcW w:w="1743" w:type="dxa"/>
          </w:tcPr>
          <w:p w14:paraId="12DF1DE1" w14:textId="4290FF75" w:rsidR="00994998" w:rsidRPr="00994998" w:rsidRDefault="00994998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AO2</w:t>
            </w:r>
            <w:r w:rsidR="00C80CBE">
              <w:rPr>
                <w:rFonts w:cstheme="minorHAnsi"/>
                <w:sz w:val="24"/>
              </w:rPr>
              <w:t xml:space="preserve"> </w:t>
            </w:r>
            <w:r w:rsidR="00C80CBE" w:rsidRPr="00C80CBE">
              <w:rPr>
                <w:rFonts w:cstheme="minorHAnsi"/>
                <w:b/>
                <w:sz w:val="24"/>
              </w:rPr>
              <w:t>REFINE</w:t>
            </w:r>
          </w:p>
        </w:tc>
        <w:tc>
          <w:tcPr>
            <w:tcW w:w="1743" w:type="dxa"/>
          </w:tcPr>
          <w:p w14:paraId="12DF1DE2" w14:textId="4FA4FF33" w:rsidR="00994998" w:rsidRPr="00994998" w:rsidRDefault="00994998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AO3</w:t>
            </w:r>
            <w:r w:rsidR="00C80CBE">
              <w:rPr>
                <w:rFonts w:cstheme="minorHAnsi"/>
                <w:sz w:val="24"/>
              </w:rPr>
              <w:t xml:space="preserve"> </w:t>
            </w:r>
            <w:r w:rsidR="00C80CBE" w:rsidRPr="00C80CBE">
              <w:rPr>
                <w:rFonts w:cstheme="minorHAnsi"/>
                <w:b/>
                <w:sz w:val="24"/>
              </w:rPr>
              <w:t>RECORD</w:t>
            </w:r>
          </w:p>
        </w:tc>
        <w:tc>
          <w:tcPr>
            <w:tcW w:w="1743" w:type="dxa"/>
          </w:tcPr>
          <w:p w14:paraId="12DF1DE3" w14:textId="07DF1D40" w:rsidR="00994998" w:rsidRPr="00994998" w:rsidRDefault="00994998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AO4</w:t>
            </w:r>
            <w:r w:rsidR="00C80CBE">
              <w:rPr>
                <w:rFonts w:cstheme="minorHAnsi"/>
                <w:sz w:val="24"/>
              </w:rPr>
              <w:t xml:space="preserve"> </w:t>
            </w:r>
            <w:r w:rsidR="00C80CBE" w:rsidRPr="00C80CBE">
              <w:rPr>
                <w:rFonts w:cstheme="minorHAnsi"/>
                <w:b/>
                <w:sz w:val="24"/>
              </w:rPr>
              <w:t>PRESENT</w:t>
            </w:r>
          </w:p>
        </w:tc>
        <w:tc>
          <w:tcPr>
            <w:tcW w:w="1743" w:type="dxa"/>
            <w:vMerge w:val="restart"/>
          </w:tcPr>
          <w:p w14:paraId="12DF1DE4" w14:textId="04CA57DA" w:rsidR="00994998" w:rsidRPr="00994998" w:rsidRDefault="00994998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New grade after DI</w:t>
            </w:r>
            <w:r w:rsidR="004D527E">
              <w:rPr>
                <w:rFonts w:cstheme="minorHAnsi"/>
                <w:sz w:val="24"/>
              </w:rPr>
              <w:t>R</w:t>
            </w:r>
            <w:r w:rsidRPr="00994998">
              <w:rPr>
                <w:rFonts w:cstheme="minorHAnsi"/>
                <w:sz w:val="24"/>
              </w:rPr>
              <w:t>T:</w:t>
            </w:r>
          </w:p>
        </w:tc>
      </w:tr>
      <w:tr w:rsidR="00994998" w14:paraId="12DF1DEC" w14:textId="77777777" w:rsidTr="00E97D90">
        <w:trPr>
          <w:trHeight w:val="933"/>
        </w:trPr>
        <w:tc>
          <w:tcPr>
            <w:tcW w:w="1742" w:type="dxa"/>
            <w:vMerge/>
          </w:tcPr>
          <w:p w14:paraId="12DF1DE6" w14:textId="77777777" w:rsidR="00994998" w:rsidRPr="00994998" w:rsidRDefault="00994998">
            <w:pPr>
              <w:rPr>
                <w:rFonts w:cstheme="minorHAnsi"/>
                <w:sz w:val="24"/>
              </w:rPr>
            </w:pPr>
          </w:p>
        </w:tc>
        <w:tc>
          <w:tcPr>
            <w:tcW w:w="1742" w:type="dxa"/>
          </w:tcPr>
          <w:p w14:paraId="12DF1DE7" w14:textId="77777777" w:rsidR="00994998" w:rsidRPr="00994998" w:rsidRDefault="00994998">
            <w:pPr>
              <w:rPr>
                <w:rFonts w:cstheme="minorHAnsi"/>
                <w:sz w:val="24"/>
              </w:rPr>
            </w:pPr>
          </w:p>
        </w:tc>
        <w:tc>
          <w:tcPr>
            <w:tcW w:w="1743" w:type="dxa"/>
          </w:tcPr>
          <w:p w14:paraId="12DF1DE8" w14:textId="77777777" w:rsidR="00994998" w:rsidRPr="00994998" w:rsidRDefault="00994998">
            <w:pPr>
              <w:rPr>
                <w:rFonts w:cstheme="minorHAnsi"/>
                <w:sz w:val="24"/>
              </w:rPr>
            </w:pPr>
          </w:p>
        </w:tc>
        <w:tc>
          <w:tcPr>
            <w:tcW w:w="1743" w:type="dxa"/>
          </w:tcPr>
          <w:p w14:paraId="12DF1DE9" w14:textId="77777777" w:rsidR="00994998" w:rsidRDefault="00994998">
            <w:pPr>
              <w:rPr>
                <w:rFonts w:ascii="Arial Black" w:hAnsi="Arial Black"/>
                <w:b/>
              </w:rPr>
            </w:pPr>
          </w:p>
        </w:tc>
        <w:tc>
          <w:tcPr>
            <w:tcW w:w="1743" w:type="dxa"/>
          </w:tcPr>
          <w:p w14:paraId="12DF1DEA" w14:textId="77777777" w:rsidR="00994998" w:rsidRDefault="00994998">
            <w:pPr>
              <w:rPr>
                <w:rFonts w:ascii="Arial Black" w:hAnsi="Arial Black"/>
                <w:b/>
              </w:rPr>
            </w:pPr>
          </w:p>
        </w:tc>
        <w:tc>
          <w:tcPr>
            <w:tcW w:w="1743" w:type="dxa"/>
            <w:vMerge/>
          </w:tcPr>
          <w:p w14:paraId="12DF1DEB" w14:textId="77777777" w:rsidR="00994998" w:rsidRDefault="00994998">
            <w:pPr>
              <w:rPr>
                <w:rFonts w:ascii="Arial Black" w:hAnsi="Arial Black"/>
                <w:b/>
              </w:rPr>
            </w:pPr>
          </w:p>
        </w:tc>
      </w:tr>
      <w:tr w:rsidR="00E97D90" w14:paraId="12DF1DF1" w14:textId="77777777" w:rsidTr="00CA1B60">
        <w:tc>
          <w:tcPr>
            <w:tcW w:w="10456" w:type="dxa"/>
            <w:gridSpan w:val="6"/>
          </w:tcPr>
          <w:p w14:paraId="12DF1DED" w14:textId="77777777" w:rsidR="00E97D90" w:rsidRPr="00994998" w:rsidRDefault="00E97D90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Did I achieve my target? Y/N (please circle)</w:t>
            </w:r>
          </w:p>
          <w:p w14:paraId="12DF1DEE" w14:textId="77777777" w:rsidR="00E97D90" w:rsidRPr="00994998" w:rsidRDefault="00E97D90">
            <w:pPr>
              <w:rPr>
                <w:rFonts w:cstheme="minorHAnsi"/>
                <w:sz w:val="24"/>
              </w:rPr>
            </w:pPr>
          </w:p>
          <w:p w14:paraId="12DF1DEF" w14:textId="4305A04C" w:rsidR="00E97D90" w:rsidRPr="00994998" w:rsidRDefault="00E97D90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 xml:space="preserve">If yes, my new </w:t>
            </w:r>
            <w:r w:rsidR="004D527E">
              <w:rPr>
                <w:rFonts w:cstheme="minorHAnsi"/>
                <w:sz w:val="24"/>
              </w:rPr>
              <w:t>target grade for this project</w:t>
            </w:r>
            <w:r w:rsidRPr="00994998">
              <w:rPr>
                <w:rFonts w:cstheme="minorHAnsi"/>
                <w:sz w:val="24"/>
              </w:rPr>
              <w:t xml:space="preserve"> is:</w:t>
            </w:r>
          </w:p>
          <w:p w14:paraId="12DF1DF0" w14:textId="77777777" w:rsidR="00E97D90" w:rsidRPr="00994998" w:rsidRDefault="00E97D90">
            <w:pPr>
              <w:rPr>
                <w:rFonts w:cstheme="minorHAnsi"/>
                <w:sz w:val="24"/>
              </w:rPr>
            </w:pPr>
          </w:p>
        </w:tc>
      </w:tr>
      <w:tr w:rsidR="00E97D90" w14:paraId="12DF1DF5" w14:textId="77777777" w:rsidTr="00E97D90">
        <w:trPr>
          <w:trHeight w:val="1291"/>
        </w:trPr>
        <w:tc>
          <w:tcPr>
            <w:tcW w:w="10456" w:type="dxa"/>
            <w:gridSpan w:val="6"/>
          </w:tcPr>
          <w:p w14:paraId="12DF1DF2" w14:textId="77777777" w:rsidR="00E97D90" w:rsidRPr="00994998" w:rsidRDefault="00E97D90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My weakest assessment objective/s are:</w:t>
            </w:r>
          </w:p>
          <w:p w14:paraId="12DF1DF3" w14:textId="77777777" w:rsidR="00E97D90" w:rsidRPr="00994998" w:rsidRDefault="00E97D90">
            <w:pPr>
              <w:rPr>
                <w:rFonts w:cstheme="minorHAnsi"/>
                <w:sz w:val="24"/>
              </w:rPr>
            </w:pPr>
          </w:p>
          <w:p w14:paraId="12DF1DF4" w14:textId="77777777" w:rsidR="00E97D90" w:rsidRPr="00994998" w:rsidRDefault="00E97D90">
            <w:pPr>
              <w:rPr>
                <w:rFonts w:cstheme="minorHAnsi"/>
                <w:sz w:val="24"/>
              </w:rPr>
            </w:pPr>
          </w:p>
        </w:tc>
      </w:tr>
    </w:tbl>
    <w:p w14:paraId="12DF1DF6" w14:textId="77777777" w:rsidR="00E97D90" w:rsidRPr="00994998" w:rsidRDefault="00E97D90">
      <w:pPr>
        <w:rPr>
          <w:rFonts w:ascii="Arial Black" w:hAnsi="Arial Black"/>
          <w:b/>
          <w:sz w:val="8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10455"/>
      </w:tblGrid>
      <w:tr w:rsidR="00E97D90" w14:paraId="12DF1DF8" w14:textId="77777777" w:rsidTr="00994998">
        <w:trPr>
          <w:trHeight w:val="424"/>
        </w:trPr>
        <w:tc>
          <w:tcPr>
            <w:tcW w:w="10455" w:type="dxa"/>
          </w:tcPr>
          <w:p w14:paraId="12DF1DF7" w14:textId="02AF174A" w:rsidR="00E97D90" w:rsidRPr="00994998" w:rsidRDefault="00C80CBE" w:rsidP="00C80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The</w:t>
            </w:r>
            <w:r w:rsidR="00E97D90" w:rsidRPr="00994998">
              <w:rPr>
                <w:rFonts w:cstheme="minorHAnsi"/>
                <w:sz w:val="24"/>
              </w:rPr>
              <w:t xml:space="preserve"> targets I need to strengthen in this project are:</w:t>
            </w:r>
          </w:p>
        </w:tc>
      </w:tr>
      <w:tr w:rsidR="00E97D90" w14:paraId="12DF1E02" w14:textId="77777777" w:rsidTr="00994998">
        <w:trPr>
          <w:trHeight w:val="2775"/>
        </w:trPr>
        <w:tc>
          <w:tcPr>
            <w:tcW w:w="10455" w:type="dxa"/>
          </w:tcPr>
          <w:p w14:paraId="12DF1DF9" w14:textId="77777777" w:rsidR="00E97D90" w:rsidRPr="00994998" w:rsidRDefault="00E97D90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Target 1:</w:t>
            </w:r>
          </w:p>
          <w:p w14:paraId="12DF1DFA" w14:textId="77777777" w:rsidR="00E97D90" w:rsidRDefault="00E97D90">
            <w:pPr>
              <w:rPr>
                <w:rFonts w:ascii="Arial Black" w:hAnsi="Arial Black"/>
                <w:b/>
              </w:rPr>
            </w:pPr>
          </w:p>
          <w:p w14:paraId="12DF1DFB" w14:textId="77777777" w:rsidR="00E97D90" w:rsidRPr="00E97D90" w:rsidRDefault="00E97D90">
            <w:pPr>
              <w:rPr>
                <w:rFonts w:ascii="Lucida Sans Typewriter" w:hAnsi="Lucida Sans Typewriter"/>
                <w:sz w:val="14"/>
              </w:rPr>
            </w:pPr>
            <w:r>
              <w:rPr>
                <w:rFonts w:ascii="Arial Black" w:hAnsi="Arial Black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E97D90">
              <w:rPr>
                <w:rFonts w:ascii="Lucida Sans Typewriter" w:hAnsi="Lucida Sans Typewriter"/>
                <w:sz w:val="14"/>
              </w:rPr>
              <w:t>Completed?</w:t>
            </w:r>
          </w:p>
          <w:p w14:paraId="12DF1DFC" w14:textId="77777777" w:rsidR="00E97D90" w:rsidRDefault="00E97D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F1E16" wp14:editId="12DF1E17">
                      <wp:simplePos x="0" y="0"/>
                      <wp:positionH relativeFrom="column">
                        <wp:posOffset>5811907</wp:posOffset>
                      </wp:positionH>
                      <wp:positionV relativeFrom="paragraph">
                        <wp:posOffset>98756</wp:posOffset>
                      </wp:positionV>
                      <wp:extent cx="496956" cy="457200"/>
                      <wp:effectExtent l="0" t="0" r="17780" b="1905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956" cy="4572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D2242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457.65pt;margin-top:7.8pt;width:39.1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12DF1DFD" w14:textId="77777777" w:rsidR="00E97D90" w:rsidRDefault="00E97D90">
            <w:pPr>
              <w:rPr>
                <w:rFonts w:ascii="Arial Black" w:hAnsi="Arial Black"/>
                <w:b/>
              </w:rPr>
            </w:pPr>
          </w:p>
          <w:p w14:paraId="12DF1DFE" w14:textId="77777777" w:rsidR="00E97D90" w:rsidRDefault="00E97D90">
            <w:pPr>
              <w:rPr>
                <w:rFonts w:ascii="Arial Black" w:hAnsi="Arial Black"/>
                <w:b/>
              </w:rPr>
            </w:pPr>
          </w:p>
          <w:p w14:paraId="12DF1DFF" w14:textId="77777777" w:rsidR="00E97D90" w:rsidRDefault="00E97D90">
            <w:pPr>
              <w:rPr>
                <w:rFonts w:ascii="Arial Black" w:hAnsi="Arial Black"/>
                <w:b/>
              </w:rPr>
            </w:pPr>
          </w:p>
          <w:p w14:paraId="12DF1E00" w14:textId="77777777" w:rsidR="00994998" w:rsidRDefault="00994998">
            <w:pPr>
              <w:rPr>
                <w:rFonts w:ascii="Arial" w:hAnsi="Arial" w:cs="Arial"/>
              </w:rPr>
            </w:pPr>
          </w:p>
          <w:p w14:paraId="12DF1E01" w14:textId="77777777" w:rsidR="00E97D90" w:rsidRPr="00E97D90" w:rsidRDefault="00E97D90">
            <w:pPr>
              <w:rPr>
                <w:rFonts w:ascii="Arial" w:hAnsi="Arial" w:cs="Arial"/>
              </w:rPr>
            </w:pPr>
            <w:r w:rsidRPr="00994998">
              <w:rPr>
                <w:rFonts w:ascii="Arial" w:hAnsi="Arial" w:cs="Arial"/>
                <w:sz w:val="20"/>
              </w:rPr>
              <w:t>Time needed:</w:t>
            </w:r>
          </w:p>
        </w:tc>
      </w:tr>
      <w:tr w:rsidR="00E97D90" w14:paraId="12DF1E0B" w14:textId="77777777" w:rsidTr="00994998">
        <w:trPr>
          <w:trHeight w:val="2634"/>
        </w:trPr>
        <w:tc>
          <w:tcPr>
            <w:tcW w:w="10455" w:type="dxa"/>
          </w:tcPr>
          <w:p w14:paraId="12DF1E03" w14:textId="77777777" w:rsidR="00E97D90" w:rsidRPr="00994998" w:rsidRDefault="00E97D90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Target 2:</w:t>
            </w:r>
          </w:p>
          <w:p w14:paraId="12DF1E04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05" w14:textId="77777777" w:rsidR="00994998" w:rsidRDefault="00994998">
            <w:pPr>
              <w:rPr>
                <w:rFonts w:ascii="Arial Black" w:hAnsi="Arial Black"/>
                <w:b/>
              </w:rPr>
            </w:pPr>
            <w:r>
              <w:rPr>
                <w:rFonts w:ascii="Lucida Sans Typewriter" w:hAnsi="Lucida Sans Typewriter"/>
                <w:sz w:val="14"/>
              </w:rPr>
              <w:t xml:space="preserve">                                                                                                             </w:t>
            </w:r>
            <w:r w:rsidRPr="00E97D90">
              <w:rPr>
                <w:rFonts w:ascii="Lucida Sans Typewriter" w:hAnsi="Lucida Sans Typewriter"/>
                <w:sz w:val="14"/>
              </w:rPr>
              <w:t>Completed?</w:t>
            </w:r>
          </w:p>
          <w:p w14:paraId="12DF1E06" w14:textId="77777777" w:rsidR="00994998" w:rsidRDefault="0099499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2DF1E18" wp14:editId="12DF1E19">
                  <wp:simplePos x="0" y="0"/>
                  <wp:positionH relativeFrom="column">
                    <wp:posOffset>5871513</wp:posOffset>
                  </wp:positionH>
                  <wp:positionV relativeFrom="paragraph">
                    <wp:posOffset>68028</wp:posOffset>
                  </wp:positionV>
                  <wp:extent cx="511810" cy="469265"/>
                  <wp:effectExtent l="0" t="0" r="2540" b="6985"/>
                  <wp:wrapTight wrapText="bothSides">
                    <wp:wrapPolygon edited="0">
                      <wp:start x="4824" y="0"/>
                      <wp:lineTo x="0" y="4384"/>
                      <wp:lineTo x="0" y="17537"/>
                      <wp:lineTo x="4824" y="21045"/>
                      <wp:lineTo x="16079" y="21045"/>
                      <wp:lineTo x="20903" y="17537"/>
                      <wp:lineTo x="20903" y="4384"/>
                      <wp:lineTo x="16079" y="0"/>
                      <wp:lineTo x="482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2DF1E07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08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09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0A" w14:textId="77777777" w:rsidR="00994998" w:rsidRDefault="00994998">
            <w:pPr>
              <w:rPr>
                <w:rFonts w:ascii="Arial Black" w:hAnsi="Arial Black"/>
                <w:b/>
              </w:rPr>
            </w:pPr>
            <w:r w:rsidRPr="00994998">
              <w:rPr>
                <w:rFonts w:ascii="Arial" w:hAnsi="Arial" w:cs="Arial"/>
                <w:sz w:val="20"/>
              </w:rPr>
              <w:t>Time needed:</w:t>
            </w:r>
          </w:p>
        </w:tc>
      </w:tr>
      <w:tr w:rsidR="00E97D90" w14:paraId="12DF1E14" w14:textId="77777777" w:rsidTr="00994998">
        <w:trPr>
          <w:trHeight w:val="2634"/>
        </w:trPr>
        <w:tc>
          <w:tcPr>
            <w:tcW w:w="10455" w:type="dxa"/>
          </w:tcPr>
          <w:p w14:paraId="12DF1E0C" w14:textId="77777777" w:rsidR="00E97D90" w:rsidRPr="00994998" w:rsidRDefault="00E97D90">
            <w:pPr>
              <w:rPr>
                <w:rFonts w:cstheme="minorHAnsi"/>
                <w:sz w:val="24"/>
              </w:rPr>
            </w:pPr>
            <w:r w:rsidRPr="00994998">
              <w:rPr>
                <w:rFonts w:cstheme="minorHAnsi"/>
                <w:sz w:val="24"/>
              </w:rPr>
              <w:t>Target 3:</w:t>
            </w:r>
          </w:p>
          <w:p w14:paraId="12DF1E0D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0E" w14:textId="77777777" w:rsidR="00994998" w:rsidRDefault="00994998">
            <w:pPr>
              <w:rPr>
                <w:rFonts w:ascii="Arial Black" w:hAnsi="Arial Black"/>
                <w:b/>
              </w:rPr>
            </w:pPr>
            <w:r>
              <w:rPr>
                <w:rFonts w:ascii="Lucida Sans Typewriter" w:hAnsi="Lucida Sans Typewriter"/>
                <w:sz w:val="14"/>
              </w:rPr>
              <w:t xml:space="preserve">                                                                                                              </w:t>
            </w:r>
            <w:r w:rsidRPr="00E97D90">
              <w:rPr>
                <w:rFonts w:ascii="Lucida Sans Typewriter" w:hAnsi="Lucida Sans Typewriter"/>
                <w:sz w:val="14"/>
              </w:rPr>
              <w:t>Completed?</w:t>
            </w:r>
          </w:p>
          <w:p w14:paraId="12DF1E0F" w14:textId="77777777" w:rsidR="00994998" w:rsidRDefault="0099499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2DF1E1A" wp14:editId="12DF1E1B">
                  <wp:simplePos x="0" y="0"/>
                  <wp:positionH relativeFrom="column">
                    <wp:posOffset>5871541</wp:posOffset>
                  </wp:positionH>
                  <wp:positionV relativeFrom="paragraph">
                    <wp:posOffset>86912</wp:posOffset>
                  </wp:positionV>
                  <wp:extent cx="511810" cy="469265"/>
                  <wp:effectExtent l="0" t="0" r="2540" b="6985"/>
                  <wp:wrapTight wrapText="bothSides">
                    <wp:wrapPolygon edited="0">
                      <wp:start x="4824" y="0"/>
                      <wp:lineTo x="0" y="4384"/>
                      <wp:lineTo x="0" y="17537"/>
                      <wp:lineTo x="4824" y="21045"/>
                      <wp:lineTo x="16079" y="21045"/>
                      <wp:lineTo x="20903" y="17537"/>
                      <wp:lineTo x="20903" y="4384"/>
                      <wp:lineTo x="16079" y="0"/>
                      <wp:lineTo x="4824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2DF1E10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11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12" w14:textId="77777777" w:rsidR="00994998" w:rsidRDefault="00994998">
            <w:pPr>
              <w:rPr>
                <w:rFonts w:ascii="Arial Black" w:hAnsi="Arial Black"/>
                <w:b/>
              </w:rPr>
            </w:pPr>
          </w:p>
          <w:p w14:paraId="12DF1E13" w14:textId="77777777" w:rsidR="00994998" w:rsidRDefault="00994998">
            <w:pPr>
              <w:rPr>
                <w:rFonts w:ascii="Arial Black" w:hAnsi="Arial Black"/>
                <w:b/>
              </w:rPr>
            </w:pPr>
            <w:r w:rsidRPr="00994998">
              <w:rPr>
                <w:rFonts w:ascii="Arial" w:hAnsi="Arial" w:cs="Arial"/>
                <w:sz w:val="20"/>
              </w:rPr>
              <w:t>Time needed:</w:t>
            </w:r>
          </w:p>
        </w:tc>
      </w:tr>
    </w:tbl>
    <w:p w14:paraId="12DF1E15" w14:textId="77777777" w:rsidR="00994998" w:rsidRDefault="00994998">
      <w:pPr>
        <w:rPr>
          <w:rFonts w:ascii="Arial Black" w:hAnsi="Arial Black"/>
          <w:b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681"/>
        <w:gridCol w:w="6662"/>
      </w:tblGrid>
      <w:tr w:rsidR="002918EA" w14:paraId="2BFD03B8" w14:textId="77777777" w:rsidTr="0071453D">
        <w:tc>
          <w:tcPr>
            <w:tcW w:w="10343" w:type="dxa"/>
            <w:gridSpan w:val="2"/>
          </w:tcPr>
          <w:p w14:paraId="11C16492" w14:textId="118535FB" w:rsidR="002918EA" w:rsidRPr="00F23800" w:rsidRDefault="002918EA" w:rsidP="00FF365F">
            <w:pPr>
              <w:rPr>
                <w:sz w:val="28"/>
              </w:rPr>
            </w:pPr>
            <w:r w:rsidRPr="00F23800">
              <w:rPr>
                <w:sz w:val="28"/>
              </w:rPr>
              <w:lastRenderedPageBreak/>
              <w:t>Have you got good quality evidence of the items listed below in your sketchbook</w:t>
            </w:r>
          </w:p>
          <w:p w14:paraId="6C34430C" w14:textId="5BCFCF27" w:rsidR="002918EA" w:rsidRPr="00C14035" w:rsidRDefault="002918EA" w:rsidP="001A7A9D">
            <w:pPr>
              <w:jc w:val="center"/>
              <w:rPr>
                <w:sz w:val="28"/>
              </w:rPr>
            </w:pPr>
            <w:r w:rsidRPr="00F23800">
              <w:rPr>
                <w:sz w:val="28"/>
              </w:rPr>
              <w:t>Please RAG this list – be honest</w:t>
            </w:r>
          </w:p>
        </w:tc>
      </w:tr>
      <w:tr w:rsidR="001A7A9D" w14:paraId="29D4D6BA" w14:textId="77777777" w:rsidTr="0071453D">
        <w:trPr>
          <w:trHeight w:val="805"/>
        </w:trPr>
        <w:tc>
          <w:tcPr>
            <w:tcW w:w="3681" w:type="dxa"/>
          </w:tcPr>
          <w:p w14:paraId="2484741A" w14:textId="77777777" w:rsidR="001A7A9D" w:rsidRPr="00BF7736" w:rsidRDefault="001A7A9D" w:rsidP="00FF365F">
            <w:pPr>
              <w:rPr>
                <w:b/>
              </w:rPr>
            </w:pPr>
            <w:r w:rsidRPr="00BF7736">
              <w:rPr>
                <w:b/>
              </w:rPr>
              <w:t>AO1: Develop ideas through investigations, demonstrating critical  understanding of sources</w:t>
            </w:r>
          </w:p>
        </w:tc>
        <w:tc>
          <w:tcPr>
            <w:tcW w:w="6662" w:type="dxa"/>
            <w:vMerge w:val="restart"/>
          </w:tcPr>
          <w:p w14:paraId="0866BD26" w14:textId="77777777" w:rsidR="001A7A9D" w:rsidRPr="00097DA2" w:rsidRDefault="001A7A9D" w:rsidP="00FF365F">
            <w:pPr>
              <w:numPr>
                <w:ilvl w:val="0"/>
                <w:numId w:val="1"/>
              </w:numPr>
            </w:pPr>
            <w:r w:rsidRPr="00097DA2">
              <w:t>A brief introduction to the artist for example when were/are they working?</w:t>
            </w:r>
          </w:p>
          <w:p w14:paraId="68731B04" w14:textId="77777777" w:rsidR="001A7A9D" w:rsidRPr="00097DA2" w:rsidRDefault="001A7A9D" w:rsidP="00FF365F">
            <w:pPr>
              <w:numPr>
                <w:ilvl w:val="0"/>
                <w:numId w:val="1"/>
              </w:numPr>
            </w:pPr>
            <w:r w:rsidRPr="00097DA2">
              <w:t xml:space="preserve">At least </w:t>
            </w:r>
            <w:r>
              <w:t>2</w:t>
            </w:r>
            <w:r w:rsidRPr="00097DA2">
              <w:t xml:space="preserve"> images of the </w:t>
            </w:r>
            <w:r>
              <w:t xml:space="preserve">artist </w:t>
            </w:r>
            <w:r w:rsidRPr="00097DA2">
              <w:t>work</w:t>
            </w:r>
          </w:p>
          <w:p w14:paraId="22E05BD8" w14:textId="77777777" w:rsidR="001A7A9D" w:rsidRPr="00097DA2" w:rsidRDefault="001A7A9D" w:rsidP="00FF365F">
            <w:pPr>
              <w:numPr>
                <w:ilvl w:val="0"/>
                <w:numId w:val="1"/>
              </w:numPr>
            </w:pPr>
            <w:r w:rsidRPr="00097DA2">
              <w:t xml:space="preserve">Full </w:t>
            </w:r>
            <w:r>
              <w:t xml:space="preserve">written </w:t>
            </w:r>
            <w:r w:rsidRPr="00097DA2">
              <w:t xml:space="preserve">analysis of the </w:t>
            </w:r>
            <w:r>
              <w:t xml:space="preserve">artist work including the </w:t>
            </w:r>
            <w:r w:rsidRPr="00097DA2">
              <w:t>formal elements</w:t>
            </w:r>
          </w:p>
          <w:p w14:paraId="14303CD2" w14:textId="77777777" w:rsidR="001A7A9D" w:rsidRPr="00097DA2" w:rsidRDefault="001A7A9D" w:rsidP="00FF365F">
            <w:pPr>
              <w:numPr>
                <w:ilvl w:val="0"/>
                <w:numId w:val="1"/>
              </w:numPr>
            </w:pPr>
            <w:r w:rsidRPr="00097DA2">
              <w:t xml:space="preserve">Your own work </w:t>
            </w:r>
            <w:r>
              <w:t>in the artist</w:t>
            </w:r>
            <w:r w:rsidRPr="00097DA2">
              <w:t xml:space="preserve"> style/technique (not pastiche!)</w:t>
            </w:r>
          </w:p>
          <w:p w14:paraId="199A057B" w14:textId="77777777" w:rsidR="001A7A9D" w:rsidRPr="00097DA2" w:rsidRDefault="001A7A9D" w:rsidP="00FF365F">
            <w:pPr>
              <w:numPr>
                <w:ilvl w:val="0"/>
                <w:numId w:val="1"/>
              </w:numPr>
            </w:pPr>
            <w:r>
              <w:t>Has</w:t>
            </w:r>
            <w:r w:rsidRPr="00097DA2">
              <w:t xml:space="preserve"> </w:t>
            </w:r>
            <w:r>
              <w:t>the artist</w:t>
            </w:r>
            <w:r w:rsidRPr="00097DA2">
              <w:t xml:space="preserve"> </w:t>
            </w:r>
            <w:r>
              <w:t>inspired</w:t>
            </w:r>
            <w:r w:rsidRPr="00097DA2">
              <w:t xml:space="preserve"> your ideas</w:t>
            </w:r>
            <w:r>
              <w:t>?</w:t>
            </w:r>
          </w:p>
          <w:p w14:paraId="44D0F435" w14:textId="680CB5FF" w:rsidR="001A7A9D" w:rsidRPr="00097DA2" w:rsidRDefault="001A7A9D" w:rsidP="00FF365F">
            <w:pPr>
              <w:numPr>
                <w:ilvl w:val="0"/>
                <w:numId w:val="1"/>
              </w:numPr>
            </w:pPr>
            <w:r>
              <w:t>Have you explained w</w:t>
            </w:r>
            <w:r w:rsidRPr="00097DA2">
              <w:t>hat y</w:t>
            </w:r>
            <w:r>
              <w:t xml:space="preserve">ou like about their work </w:t>
            </w:r>
          </w:p>
          <w:p w14:paraId="1F357BC2" w14:textId="77777777" w:rsidR="001A7A9D" w:rsidRPr="00097DA2" w:rsidRDefault="001A7A9D" w:rsidP="00FF365F">
            <w:pPr>
              <w:numPr>
                <w:ilvl w:val="0"/>
                <w:numId w:val="1"/>
              </w:numPr>
            </w:pPr>
            <w:r w:rsidRPr="00097DA2">
              <w:t>Why you chose to look at them</w:t>
            </w:r>
            <w:r>
              <w:t>/how they link to your project?</w:t>
            </w:r>
          </w:p>
          <w:p w14:paraId="61D98788" w14:textId="77777777" w:rsidR="001A7A9D" w:rsidRDefault="001A7A9D" w:rsidP="00FF365F">
            <w:pPr>
              <w:numPr>
                <w:ilvl w:val="0"/>
                <w:numId w:val="1"/>
              </w:numPr>
            </w:pPr>
            <w:r>
              <w:t>Have you developed your ideas thoroughly, do you have at least four developed samples?</w:t>
            </w:r>
          </w:p>
          <w:p w14:paraId="0F2C1957" w14:textId="2EAEE457" w:rsidR="001A7A9D" w:rsidRDefault="001A7A9D" w:rsidP="00FF365F">
            <w:pPr>
              <w:numPr>
                <w:ilvl w:val="0"/>
                <w:numId w:val="1"/>
              </w:numPr>
            </w:pPr>
            <w:r>
              <w:t>Is there a clear connection between your work/samples and your chosen artist?</w:t>
            </w:r>
          </w:p>
        </w:tc>
      </w:tr>
      <w:tr w:rsidR="001A7A9D" w14:paraId="60009D19" w14:textId="77777777" w:rsidTr="0071453D">
        <w:trPr>
          <w:trHeight w:val="1582"/>
        </w:trPr>
        <w:tc>
          <w:tcPr>
            <w:tcW w:w="3681" w:type="dxa"/>
          </w:tcPr>
          <w:p w14:paraId="71AE7C72" w14:textId="77777777" w:rsidR="001A7A9D" w:rsidRDefault="001A7A9D" w:rsidP="00FF365F">
            <w:pPr>
              <w:rPr>
                <w:b/>
              </w:rPr>
            </w:pPr>
            <w:r>
              <w:rPr>
                <w:b/>
              </w:rPr>
              <w:t>LINKS:</w:t>
            </w:r>
          </w:p>
          <w:p w14:paraId="01E4115C" w14:textId="57D19997" w:rsidR="001A7A9D" w:rsidRPr="0071453D" w:rsidRDefault="000D28D4" w:rsidP="00FF365F">
            <w:hyperlink r:id="rId10" w:history="1">
              <w:r w:rsidR="001A7A9D" w:rsidRPr="0071453D">
                <w:rPr>
                  <w:rStyle w:val="Hyperlink"/>
                </w:rPr>
                <w:t>www.art2day.co.uk</w:t>
              </w:r>
            </w:hyperlink>
          </w:p>
          <w:p w14:paraId="1F5D965D" w14:textId="77777777" w:rsidR="001A7A9D" w:rsidRPr="0071453D" w:rsidRDefault="001A7A9D" w:rsidP="00FF365F">
            <w:r w:rsidRPr="0071453D">
              <w:t>Process, content, mood, form sheet</w:t>
            </w:r>
          </w:p>
          <w:p w14:paraId="104DCF31" w14:textId="2DFE86A3" w:rsidR="001A7A9D" w:rsidRPr="0071453D" w:rsidRDefault="001A7A9D" w:rsidP="00FF365F">
            <w:r w:rsidRPr="0071453D">
              <w:t>Analysing artists sheet</w:t>
            </w:r>
          </w:p>
          <w:p w14:paraId="24B2828B" w14:textId="6F46D97F" w:rsidR="0071453D" w:rsidRDefault="0071453D" w:rsidP="00FF365F">
            <w:r w:rsidRPr="0071453D">
              <w:t xml:space="preserve">Literacy map </w:t>
            </w:r>
            <w:proofErr w:type="spellStart"/>
            <w:r w:rsidRPr="0071453D">
              <w:t>powerpoint</w:t>
            </w:r>
            <w:proofErr w:type="spellEnd"/>
          </w:p>
          <w:p w14:paraId="130E3FF6" w14:textId="11B1CE83" w:rsidR="00CC2547" w:rsidRPr="0071453D" w:rsidRDefault="00CC2547" w:rsidP="00FF365F">
            <w:hyperlink r:id="rId11" w:history="1">
              <w:r w:rsidRPr="003736F2">
                <w:rPr>
                  <w:rStyle w:val="Hyperlink"/>
                </w:rPr>
                <w:t>www.tate.org.uk</w:t>
              </w:r>
            </w:hyperlink>
            <w:r>
              <w:t xml:space="preserve"> </w:t>
            </w:r>
          </w:p>
          <w:p w14:paraId="0BBB295D" w14:textId="735E2014" w:rsidR="001A7A9D" w:rsidRPr="00BF7736" w:rsidRDefault="001A7A9D" w:rsidP="00FF365F">
            <w:pPr>
              <w:rPr>
                <w:b/>
              </w:rPr>
            </w:pPr>
          </w:p>
        </w:tc>
        <w:tc>
          <w:tcPr>
            <w:tcW w:w="6662" w:type="dxa"/>
            <w:vMerge/>
          </w:tcPr>
          <w:p w14:paraId="262E79BA" w14:textId="77777777" w:rsidR="001A7A9D" w:rsidRPr="00097DA2" w:rsidRDefault="001A7A9D" w:rsidP="00FF365F">
            <w:pPr>
              <w:numPr>
                <w:ilvl w:val="0"/>
                <w:numId w:val="1"/>
              </w:numPr>
            </w:pPr>
          </w:p>
        </w:tc>
      </w:tr>
      <w:tr w:rsidR="001A7A9D" w14:paraId="77F6A10E" w14:textId="77777777" w:rsidTr="0071453D">
        <w:trPr>
          <w:trHeight w:val="1129"/>
        </w:trPr>
        <w:tc>
          <w:tcPr>
            <w:tcW w:w="3681" w:type="dxa"/>
          </w:tcPr>
          <w:p w14:paraId="28BFA596" w14:textId="2E8F29B9" w:rsidR="001A7A9D" w:rsidRPr="00BF7736" w:rsidRDefault="001A7A9D" w:rsidP="00FF365F">
            <w:pPr>
              <w:rPr>
                <w:b/>
              </w:rPr>
            </w:pPr>
            <w:r w:rsidRPr="00BF7736">
              <w:rPr>
                <w:b/>
              </w:rPr>
              <w:t>AO2: Refine work by exploring ideas, selecting and experimenting with appropriate media, mate</w:t>
            </w:r>
            <w:r w:rsidR="0071453D">
              <w:rPr>
                <w:b/>
              </w:rPr>
              <w:t>rials, techniques and processes</w:t>
            </w:r>
          </w:p>
        </w:tc>
        <w:tc>
          <w:tcPr>
            <w:tcW w:w="6662" w:type="dxa"/>
            <w:vMerge w:val="restart"/>
          </w:tcPr>
          <w:p w14:paraId="5B402A95" w14:textId="77777777" w:rsidR="001A7A9D" w:rsidRPr="00BF7736" w:rsidRDefault="001A7A9D" w:rsidP="00FF365F">
            <w:pPr>
              <w:numPr>
                <w:ilvl w:val="0"/>
                <w:numId w:val="2"/>
              </w:numPr>
            </w:pPr>
            <w:r w:rsidRPr="00BF7736">
              <w:rPr>
                <w:bCs/>
              </w:rPr>
              <w:t>Have you developed your ideas and not just used your first idea?</w:t>
            </w:r>
          </w:p>
          <w:p w14:paraId="47AE6DB8" w14:textId="77777777" w:rsidR="001A7A9D" w:rsidRPr="00097DA2" w:rsidRDefault="001A7A9D" w:rsidP="00FF365F">
            <w:pPr>
              <w:numPr>
                <w:ilvl w:val="0"/>
                <w:numId w:val="2"/>
              </w:numPr>
            </w:pPr>
            <w:r>
              <w:t>Have you a wide range of</w:t>
            </w:r>
            <w:r w:rsidRPr="00097DA2">
              <w:t xml:space="preserve"> </w:t>
            </w:r>
            <w:r>
              <w:t>different experimentation, trails and</w:t>
            </w:r>
            <w:r w:rsidRPr="00097DA2">
              <w:t xml:space="preserve"> </w:t>
            </w:r>
            <w:r>
              <w:t>samples?</w:t>
            </w:r>
          </w:p>
          <w:p w14:paraId="09B412A6" w14:textId="77777777" w:rsidR="001A7A9D" w:rsidRDefault="001A7A9D" w:rsidP="00FF365F">
            <w:pPr>
              <w:numPr>
                <w:ilvl w:val="0"/>
                <w:numId w:val="2"/>
              </w:numPr>
            </w:pPr>
            <w:r w:rsidRPr="00097DA2">
              <w:t xml:space="preserve">Do you go through a </w:t>
            </w:r>
            <w:r>
              <w:t xml:space="preserve">number of </w:t>
            </w:r>
            <w:r w:rsidRPr="00097DA2">
              <w:t xml:space="preserve">processes refining </w:t>
            </w:r>
            <w:r>
              <w:t xml:space="preserve">your work </w:t>
            </w:r>
            <w:r w:rsidRPr="00097DA2">
              <w:t>along the way?</w:t>
            </w:r>
          </w:p>
          <w:p w14:paraId="5C3C25DF" w14:textId="77777777" w:rsidR="001A7A9D" w:rsidRDefault="001A7A9D" w:rsidP="00FF365F">
            <w:pPr>
              <w:numPr>
                <w:ilvl w:val="0"/>
                <w:numId w:val="2"/>
              </w:numPr>
            </w:pPr>
            <w:r w:rsidRPr="00BF7736">
              <w:rPr>
                <w:bCs/>
              </w:rPr>
              <w:t>Did you push and refine your dominant idea by trying various options</w:t>
            </w:r>
            <w:r>
              <w:t>?</w:t>
            </w:r>
          </w:p>
          <w:p w14:paraId="0A85C55D" w14:textId="77777777" w:rsidR="001A7A9D" w:rsidRDefault="001A7A9D" w:rsidP="00FF365F">
            <w:pPr>
              <w:numPr>
                <w:ilvl w:val="0"/>
                <w:numId w:val="2"/>
              </w:numPr>
            </w:pPr>
            <w:r>
              <w:t xml:space="preserve">Have you </w:t>
            </w:r>
            <w:r w:rsidRPr="00097DA2">
              <w:t xml:space="preserve">taken risks and shown a highly developed creative journey as a </w:t>
            </w:r>
            <w:r>
              <w:t>result?</w:t>
            </w:r>
          </w:p>
          <w:p w14:paraId="48F14319" w14:textId="77777777" w:rsidR="001A7A9D" w:rsidRDefault="001A7A9D" w:rsidP="00FF365F">
            <w:pPr>
              <w:numPr>
                <w:ilvl w:val="0"/>
                <w:numId w:val="2"/>
              </w:numPr>
            </w:pPr>
            <w:r w:rsidRPr="00097DA2">
              <w:t>Are your ideas unique?</w:t>
            </w:r>
          </w:p>
          <w:p w14:paraId="463EF2D5" w14:textId="512E7E1A" w:rsidR="001A7A9D" w:rsidRDefault="001A7A9D" w:rsidP="00FF365F">
            <w:pPr>
              <w:numPr>
                <w:ilvl w:val="0"/>
                <w:numId w:val="2"/>
              </w:numPr>
            </w:pPr>
            <w:r>
              <w:t xml:space="preserve">Have you evaluated your work at different stages in your project? </w:t>
            </w:r>
            <w:proofErr w:type="spellStart"/>
            <w:r>
              <w:t>E.g</w:t>
            </w:r>
            <w:proofErr w:type="spellEnd"/>
            <w:r>
              <w:t xml:space="preserve"> mini evaluations/ suggested improvements</w:t>
            </w:r>
          </w:p>
        </w:tc>
      </w:tr>
      <w:tr w:rsidR="001A7A9D" w14:paraId="7BE330EE" w14:textId="77777777" w:rsidTr="0071453D">
        <w:trPr>
          <w:trHeight w:val="1460"/>
        </w:trPr>
        <w:tc>
          <w:tcPr>
            <w:tcW w:w="3681" w:type="dxa"/>
          </w:tcPr>
          <w:p w14:paraId="19F1E6B8" w14:textId="77777777" w:rsidR="001A7A9D" w:rsidRDefault="001A7A9D" w:rsidP="00FF365F">
            <w:pPr>
              <w:rPr>
                <w:b/>
              </w:rPr>
            </w:pPr>
            <w:r>
              <w:rPr>
                <w:b/>
              </w:rPr>
              <w:t>LINKS:</w:t>
            </w:r>
          </w:p>
          <w:p w14:paraId="187FE3C0" w14:textId="77777777" w:rsidR="001A7A9D" w:rsidRPr="0071453D" w:rsidRDefault="001A7A9D" w:rsidP="00FF365F">
            <w:r w:rsidRPr="0071453D">
              <w:t xml:space="preserve">Flipped learning </w:t>
            </w:r>
            <w:proofErr w:type="spellStart"/>
            <w:r w:rsidRPr="0071453D">
              <w:t>powerpoint</w:t>
            </w:r>
            <w:proofErr w:type="spellEnd"/>
          </w:p>
          <w:p w14:paraId="6A6C6A93" w14:textId="77777777" w:rsidR="001A7A9D" w:rsidRPr="0071453D" w:rsidRDefault="001A7A9D" w:rsidP="00FF365F">
            <w:r w:rsidRPr="0071453D">
              <w:t>Interim synopsis sheet</w:t>
            </w:r>
          </w:p>
          <w:p w14:paraId="5022AF5C" w14:textId="77777777" w:rsidR="0071453D" w:rsidRPr="0071453D" w:rsidRDefault="0071453D" w:rsidP="00FF365F">
            <w:r w:rsidRPr="0071453D">
              <w:t xml:space="preserve">Media techniques </w:t>
            </w:r>
            <w:proofErr w:type="spellStart"/>
            <w:r w:rsidRPr="0071453D">
              <w:t>powerpoint</w:t>
            </w:r>
            <w:proofErr w:type="spellEnd"/>
          </w:p>
          <w:p w14:paraId="0124E5D7" w14:textId="77777777" w:rsidR="0071453D" w:rsidRPr="0071453D" w:rsidRDefault="0071453D" w:rsidP="00FF365F">
            <w:r w:rsidRPr="0071453D">
              <w:t xml:space="preserve">Photography editing techniques </w:t>
            </w:r>
            <w:proofErr w:type="spellStart"/>
            <w:r w:rsidRPr="0071453D">
              <w:t>powerpoint</w:t>
            </w:r>
            <w:proofErr w:type="spellEnd"/>
          </w:p>
          <w:p w14:paraId="7ECC0F37" w14:textId="7F92256B" w:rsidR="0071453D" w:rsidRPr="00BF7736" w:rsidRDefault="0071453D" w:rsidP="00FF365F">
            <w:pPr>
              <w:rPr>
                <w:b/>
              </w:rPr>
            </w:pPr>
            <w:r w:rsidRPr="0071453D">
              <w:t xml:space="preserve">Development </w:t>
            </w:r>
            <w:proofErr w:type="spellStart"/>
            <w:r w:rsidRPr="0071453D">
              <w:t>powerpoint</w:t>
            </w:r>
            <w:proofErr w:type="spellEnd"/>
          </w:p>
        </w:tc>
        <w:tc>
          <w:tcPr>
            <w:tcW w:w="6662" w:type="dxa"/>
            <w:vMerge/>
          </w:tcPr>
          <w:p w14:paraId="75709A7A" w14:textId="77777777" w:rsidR="001A7A9D" w:rsidRPr="00BF7736" w:rsidRDefault="001A7A9D" w:rsidP="00FF365F">
            <w:pPr>
              <w:numPr>
                <w:ilvl w:val="0"/>
                <w:numId w:val="2"/>
              </w:numPr>
              <w:rPr>
                <w:bCs/>
              </w:rPr>
            </w:pPr>
          </w:p>
        </w:tc>
      </w:tr>
      <w:tr w:rsidR="001A7A9D" w14:paraId="2F39D842" w14:textId="77777777" w:rsidTr="0071453D">
        <w:trPr>
          <w:trHeight w:val="913"/>
        </w:trPr>
        <w:tc>
          <w:tcPr>
            <w:tcW w:w="3681" w:type="dxa"/>
          </w:tcPr>
          <w:p w14:paraId="4B8D8175" w14:textId="5344CD4F" w:rsidR="001A7A9D" w:rsidRDefault="001A7A9D" w:rsidP="00FF365F">
            <w:r w:rsidRPr="00BF7736">
              <w:rPr>
                <w:b/>
              </w:rPr>
              <w:t>AO3:</w:t>
            </w:r>
            <w:r>
              <w:t xml:space="preserve"> </w:t>
            </w:r>
            <w:r w:rsidRPr="00BF7736">
              <w:rPr>
                <w:b/>
                <w:bCs/>
              </w:rPr>
              <w:t>Record ideas, observations and insights relevant t</w:t>
            </w:r>
            <w:r w:rsidR="0071453D">
              <w:rPr>
                <w:b/>
                <w:bCs/>
              </w:rPr>
              <w:t>o intentions as work progresses</w:t>
            </w:r>
          </w:p>
        </w:tc>
        <w:tc>
          <w:tcPr>
            <w:tcW w:w="6662" w:type="dxa"/>
            <w:vMerge w:val="restart"/>
          </w:tcPr>
          <w:p w14:paraId="0EAC4A96" w14:textId="77777777" w:rsidR="001A7A9D" w:rsidRDefault="001A7A9D" w:rsidP="00FF365F">
            <w:pPr>
              <w:pStyle w:val="ListParagraph"/>
              <w:numPr>
                <w:ilvl w:val="0"/>
                <w:numId w:val="3"/>
              </w:numPr>
            </w:pPr>
            <w:r w:rsidRPr="00BF7736">
              <w:t>Mind maps</w:t>
            </w:r>
          </w:p>
          <w:p w14:paraId="02B6113F" w14:textId="77777777" w:rsidR="001A7A9D" w:rsidRDefault="001A7A9D" w:rsidP="00FF365F">
            <w:pPr>
              <w:pStyle w:val="ListParagraph"/>
              <w:numPr>
                <w:ilvl w:val="0"/>
                <w:numId w:val="3"/>
              </w:numPr>
            </w:pPr>
            <w:r>
              <w:t>Questionnaires/talking to people</w:t>
            </w:r>
          </w:p>
          <w:p w14:paraId="1DC04C92" w14:textId="77777777" w:rsidR="001A7A9D" w:rsidRPr="00BF7736" w:rsidRDefault="001A7A9D" w:rsidP="00FF365F">
            <w:pPr>
              <w:pStyle w:val="ListParagraph"/>
              <w:numPr>
                <w:ilvl w:val="0"/>
                <w:numId w:val="3"/>
              </w:numPr>
            </w:pPr>
            <w:r>
              <w:t>Gallery visit</w:t>
            </w:r>
          </w:p>
          <w:p w14:paraId="754636BC" w14:textId="77777777" w:rsidR="001A7A9D" w:rsidRPr="00BF7736" w:rsidRDefault="001A7A9D" w:rsidP="00FF365F">
            <w:pPr>
              <w:pStyle w:val="ListParagraph"/>
              <w:numPr>
                <w:ilvl w:val="0"/>
                <w:numId w:val="3"/>
              </w:numPr>
            </w:pPr>
            <w:r w:rsidRPr="00BF7736">
              <w:t>Notes</w:t>
            </w:r>
            <w:r>
              <w:t>/annotations</w:t>
            </w:r>
          </w:p>
          <w:p w14:paraId="21AEB5E5" w14:textId="77777777" w:rsidR="001A7A9D" w:rsidRPr="00BF7736" w:rsidRDefault="001A7A9D" w:rsidP="00FF365F">
            <w:pPr>
              <w:pStyle w:val="ListParagraph"/>
              <w:numPr>
                <w:ilvl w:val="0"/>
                <w:numId w:val="3"/>
              </w:numPr>
            </w:pPr>
            <w:r w:rsidRPr="00BF7736">
              <w:t>Mood boards</w:t>
            </w:r>
            <w:r>
              <w:t>/</w:t>
            </w:r>
            <w:proofErr w:type="spellStart"/>
            <w:r>
              <w:t>pinterest</w:t>
            </w:r>
            <w:proofErr w:type="spellEnd"/>
            <w:r>
              <w:t xml:space="preserve"> pages</w:t>
            </w:r>
          </w:p>
          <w:p w14:paraId="4684E5BD" w14:textId="77777777" w:rsidR="001A7A9D" w:rsidRPr="00BF7736" w:rsidRDefault="001A7A9D" w:rsidP="00FF365F">
            <w:pPr>
              <w:pStyle w:val="ListParagraph"/>
              <w:numPr>
                <w:ilvl w:val="0"/>
                <w:numId w:val="3"/>
              </w:numPr>
            </w:pPr>
            <w:r w:rsidRPr="00BF7736">
              <w:t>Observational drawings</w:t>
            </w:r>
            <w:r>
              <w:t xml:space="preserve"> from primary sources</w:t>
            </w:r>
          </w:p>
          <w:p w14:paraId="736E4B70" w14:textId="77777777" w:rsidR="001A7A9D" w:rsidRPr="00BF7736" w:rsidRDefault="001A7A9D" w:rsidP="00FF365F">
            <w:pPr>
              <w:pStyle w:val="ListParagraph"/>
              <w:numPr>
                <w:ilvl w:val="0"/>
                <w:numId w:val="3"/>
              </w:numPr>
            </w:pPr>
            <w:r>
              <w:t>Own photographs</w:t>
            </w:r>
          </w:p>
          <w:p w14:paraId="69510856" w14:textId="77777777" w:rsidR="001A7A9D" w:rsidRPr="00BF7736" w:rsidRDefault="001A7A9D" w:rsidP="00FF365F">
            <w:pPr>
              <w:pStyle w:val="ListParagraph"/>
              <w:numPr>
                <w:ilvl w:val="0"/>
                <w:numId w:val="3"/>
              </w:numPr>
            </w:pPr>
            <w:r w:rsidRPr="00BF7736">
              <w:t>Sketches</w:t>
            </w:r>
            <w:r>
              <w:t>/ideas/fashion illustrations</w:t>
            </w:r>
          </w:p>
          <w:p w14:paraId="64B9C6CC" w14:textId="77777777" w:rsidR="001A7A9D" w:rsidRPr="00BF7736" w:rsidRDefault="001A7A9D" w:rsidP="00FF365F">
            <w:pPr>
              <w:pStyle w:val="ListParagraph"/>
              <w:numPr>
                <w:ilvl w:val="0"/>
                <w:numId w:val="3"/>
              </w:numPr>
            </w:pPr>
            <w:r w:rsidRPr="00BF7736">
              <w:t>Working drawings</w:t>
            </w:r>
            <w:r>
              <w:t xml:space="preserve"> or plans</w:t>
            </w:r>
          </w:p>
          <w:p w14:paraId="460C6E1B" w14:textId="77777777" w:rsidR="001A7A9D" w:rsidRPr="00BF7736" w:rsidRDefault="001A7A9D" w:rsidP="00FF365F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Pr="00BF7736">
              <w:t>ocument</w:t>
            </w:r>
            <w:r>
              <w:t>ing (photographing)</w:t>
            </w:r>
            <w:r w:rsidRPr="00BF7736">
              <w:t xml:space="preserve"> the progress </w:t>
            </w:r>
            <w:r>
              <w:t xml:space="preserve">of a </w:t>
            </w:r>
            <w:r w:rsidRPr="00BF7736">
              <w:t>piece of work through the different stages.</w:t>
            </w:r>
          </w:p>
          <w:p w14:paraId="65E8CE29" w14:textId="77777777" w:rsidR="001A7A9D" w:rsidRDefault="001A7A9D" w:rsidP="00FF365F">
            <w:pPr>
              <w:ind w:left="360"/>
            </w:pPr>
          </w:p>
        </w:tc>
      </w:tr>
      <w:tr w:rsidR="001A7A9D" w14:paraId="62C2C2EE" w14:textId="77777777" w:rsidTr="0071453D">
        <w:trPr>
          <w:trHeight w:val="1514"/>
        </w:trPr>
        <w:tc>
          <w:tcPr>
            <w:tcW w:w="3681" w:type="dxa"/>
          </w:tcPr>
          <w:p w14:paraId="7D0193DA" w14:textId="77777777" w:rsidR="001A7A9D" w:rsidRDefault="001A7A9D" w:rsidP="00FF365F">
            <w:pPr>
              <w:rPr>
                <w:b/>
              </w:rPr>
            </w:pPr>
            <w:r>
              <w:rPr>
                <w:b/>
              </w:rPr>
              <w:t>LINKS:</w:t>
            </w:r>
          </w:p>
          <w:p w14:paraId="1C816963" w14:textId="77777777" w:rsidR="001A7A9D" w:rsidRPr="0071453D" w:rsidRDefault="000D28D4" w:rsidP="00FF365F">
            <w:hyperlink r:id="rId12" w:history="1">
              <w:r w:rsidR="001A7A9D" w:rsidRPr="0071453D">
                <w:rPr>
                  <w:rStyle w:val="Hyperlink"/>
                </w:rPr>
                <w:t>https://www.studentartguide.com/articles/how-to-make-a-mindmap-creative-ideas</w:t>
              </w:r>
            </w:hyperlink>
          </w:p>
          <w:p w14:paraId="241FBE20" w14:textId="77777777" w:rsidR="001A7A9D" w:rsidRPr="0071453D" w:rsidRDefault="000D28D4" w:rsidP="00FF365F">
            <w:hyperlink r:id="rId13" w:history="1">
              <w:r w:rsidR="001A7A9D" w:rsidRPr="0071453D">
                <w:rPr>
                  <w:rStyle w:val="Hyperlink"/>
                </w:rPr>
                <w:t>https://www.studentartguide.com/articles/drawing</w:t>
              </w:r>
            </w:hyperlink>
          </w:p>
          <w:p w14:paraId="29928F83" w14:textId="77777777" w:rsidR="001A7A9D" w:rsidRPr="0071453D" w:rsidRDefault="001A7A9D" w:rsidP="00FF365F">
            <w:proofErr w:type="spellStart"/>
            <w:r w:rsidRPr="0071453D">
              <w:t>Moodboards</w:t>
            </w:r>
            <w:proofErr w:type="spellEnd"/>
            <w:r w:rsidRPr="0071453D">
              <w:t xml:space="preserve"> </w:t>
            </w:r>
            <w:proofErr w:type="spellStart"/>
            <w:r w:rsidRPr="0071453D">
              <w:t>powerpoint</w:t>
            </w:r>
            <w:proofErr w:type="spellEnd"/>
          </w:p>
          <w:p w14:paraId="1E65C1CC" w14:textId="2BA00FFB" w:rsidR="001A7A9D" w:rsidRPr="00BF7736" w:rsidRDefault="001A7A9D" w:rsidP="00FF365F">
            <w:pPr>
              <w:rPr>
                <w:b/>
              </w:rPr>
            </w:pPr>
            <w:r w:rsidRPr="0071453D">
              <w:t xml:space="preserve">Drawing – experimental techniques </w:t>
            </w:r>
            <w:proofErr w:type="spellStart"/>
            <w:r w:rsidRPr="0071453D">
              <w:t>powerpoint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662" w:type="dxa"/>
            <w:vMerge/>
          </w:tcPr>
          <w:p w14:paraId="40C86475" w14:textId="77777777" w:rsidR="001A7A9D" w:rsidRPr="00BF7736" w:rsidRDefault="001A7A9D" w:rsidP="00FF365F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1A7A9D" w14:paraId="54356436" w14:textId="77777777" w:rsidTr="0071453D">
        <w:trPr>
          <w:trHeight w:val="999"/>
        </w:trPr>
        <w:tc>
          <w:tcPr>
            <w:tcW w:w="3681" w:type="dxa"/>
          </w:tcPr>
          <w:p w14:paraId="592A1BE4" w14:textId="77777777" w:rsidR="001A7A9D" w:rsidRDefault="001A7A9D" w:rsidP="00FF365F">
            <w:r w:rsidRPr="00BF7736">
              <w:rPr>
                <w:b/>
              </w:rPr>
              <w:t>AO4:</w:t>
            </w:r>
            <w:r>
              <w:t xml:space="preserve"> </w:t>
            </w:r>
            <w:r w:rsidRPr="00BF7736">
              <w:rPr>
                <w:b/>
                <w:bCs/>
              </w:rPr>
              <w:t xml:space="preserve">Present a personal and meaningful response that realises </w:t>
            </w:r>
            <w:r>
              <w:rPr>
                <w:b/>
                <w:bCs/>
              </w:rPr>
              <w:t>intentions</w:t>
            </w:r>
            <w:r w:rsidRPr="00BF7736">
              <w:rPr>
                <w:b/>
                <w:bCs/>
              </w:rPr>
              <w:t xml:space="preserve"> and demonstrates understanding of visual language.</w:t>
            </w:r>
          </w:p>
        </w:tc>
        <w:tc>
          <w:tcPr>
            <w:tcW w:w="6662" w:type="dxa"/>
            <w:vMerge w:val="restart"/>
          </w:tcPr>
          <w:p w14:paraId="3F7CD158" w14:textId="77777777" w:rsidR="001A7A9D" w:rsidRPr="00F23800" w:rsidRDefault="001A7A9D" w:rsidP="002918EA">
            <w:pPr>
              <w:pStyle w:val="ListParagraph"/>
              <w:numPr>
                <w:ilvl w:val="0"/>
                <w:numId w:val="4"/>
              </w:numPr>
            </w:pPr>
            <w:r>
              <w:t>Do you have mini final pieces/</w:t>
            </w:r>
            <w:r w:rsidRPr="00F23800">
              <w:t xml:space="preserve">responses </w:t>
            </w:r>
            <w:r>
              <w:t>throughout your sketchbook</w:t>
            </w:r>
          </w:p>
          <w:p w14:paraId="3277FCCE" w14:textId="77777777" w:rsidR="001A7A9D" w:rsidRDefault="001A7A9D" w:rsidP="002918EA">
            <w:pPr>
              <w:pStyle w:val="ListParagraph"/>
              <w:numPr>
                <w:ilvl w:val="0"/>
                <w:numId w:val="4"/>
              </w:numPr>
            </w:pPr>
            <w:r>
              <w:t>Your final pieces should be skilfully produced</w:t>
            </w:r>
          </w:p>
          <w:p w14:paraId="402A2A86" w14:textId="77777777" w:rsidR="001A7A9D" w:rsidRDefault="001A7A9D" w:rsidP="002918EA">
            <w:pPr>
              <w:pStyle w:val="ListParagraph"/>
              <w:numPr>
                <w:ilvl w:val="0"/>
                <w:numId w:val="4"/>
              </w:numPr>
            </w:pPr>
            <w:r>
              <w:t>Do your final pieces purposefully convey your intended meaning</w:t>
            </w:r>
          </w:p>
          <w:p w14:paraId="2CAE3FA8" w14:textId="77777777" w:rsidR="001A7A9D" w:rsidRDefault="001A7A9D" w:rsidP="002918EA">
            <w:pPr>
              <w:pStyle w:val="ListParagraph"/>
              <w:numPr>
                <w:ilvl w:val="0"/>
                <w:numId w:val="4"/>
              </w:numPr>
            </w:pPr>
            <w:r>
              <w:t>Your</w:t>
            </w:r>
            <w:r w:rsidRPr="00F23800">
              <w:t xml:space="preserve"> final piece of work can be in any format e.g. a painting,  photograph, textile piece, </w:t>
            </w:r>
            <w:proofErr w:type="spellStart"/>
            <w:r w:rsidRPr="00F23800">
              <w:t>mini series</w:t>
            </w:r>
            <w:proofErr w:type="spellEnd"/>
            <w:r w:rsidRPr="00F23800">
              <w:t>, sculpture but it should be what we call  ‘exhibition ready’.</w:t>
            </w:r>
          </w:p>
          <w:p w14:paraId="33CCD5DE" w14:textId="21B5B743" w:rsidR="001A7A9D" w:rsidRDefault="001A7A9D" w:rsidP="0071453D">
            <w:pPr>
              <w:pStyle w:val="ListParagraph"/>
              <w:numPr>
                <w:ilvl w:val="0"/>
                <w:numId w:val="4"/>
              </w:numPr>
            </w:pPr>
            <w:r>
              <w:t>A written evaluation or mini synopsis throughout your project</w:t>
            </w:r>
          </w:p>
        </w:tc>
      </w:tr>
      <w:tr w:rsidR="001A7A9D" w14:paraId="5FEE48DE" w14:textId="77777777" w:rsidTr="0071453D">
        <w:trPr>
          <w:trHeight w:val="998"/>
        </w:trPr>
        <w:tc>
          <w:tcPr>
            <w:tcW w:w="3681" w:type="dxa"/>
          </w:tcPr>
          <w:p w14:paraId="067AB487" w14:textId="77777777" w:rsidR="001A7A9D" w:rsidRDefault="001A7A9D" w:rsidP="00FF365F">
            <w:pPr>
              <w:rPr>
                <w:b/>
              </w:rPr>
            </w:pPr>
            <w:r>
              <w:rPr>
                <w:b/>
              </w:rPr>
              <w:t>LINKS:</w:t>
            </w:r>
          </w:p>
          <w:p w14:paraId="664AF25D" w14:textId="51EB5AC9" w:rsidR="000D28D4" w:rsidRDefault="000D28D4" w:rsidP="00FF365F">
            <w:hyperlink r:id="rId14" w:history="1">
              <w:r w:rsidRPr="003736F2">
                <w:rPr>
                  <w:rStyle w:val="Hyperlink"/>
                </w:rPr>
                <w:t>https://www.bbc.co.uk/bitesize/guides/z7dqgwx/revision/7</w:t>
              </w:r>
            </w:hyperlink>
          </w:p>
          <w:p w14:paraId="6134D001" w14:textId="6440C18F" w:rsidR="0071453D" w:rsidRPr="0071453D" w:rsidRDefault="0071453D" w:rsidP="00FF365F">
            <w:bookmarkStart w:id="0" w:name="_GoBack"/>
            <w:bookmarkEnd w:id="0"/>
            <w:r w:rsidRPr="0071453D">
              <w:t>Synopsis sheet</w:t>
            </w:r>
          </w:p>
        </w:tc>
        <w:tc>
          <w:tcPr>
            <w:tcW w:w="6662" w:type="dxa"/>
            <w:vMerge/>
          </w:tcPr>
          <w:p w14:paraId="421CA4E2" w14:textId="77777777" w:rsidR="001A7A9D" w:rsidRDefault="001A7A9D" w:rsidP="002918EA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2918EA" w14:paraId="589FABA0" w14:textId="77777777" w:rsidTr="0071453D">
        <w:tc>
          <w:tcPr>
            <w:tcW w:w="10343" w:type="dxa"/>
            <w:gridSpan w:val="2"/>
          </w:tcPr>
          <w:p w14:paraId="111A8ED8" w14:textId="5CDEDB7D" w:rsidR="002918EA" w:rsidRDefault="002918EA" w:rsidP="0071453D">
            <w:pPr>
              <w:jc w:val="center"/>
              <w:rPr>
                <w:b/>
                <w:sz w:val="28"/>
              </w:rPr>
            </w:pPr>
            <w:r w:rsidRPr="002918EA">
              <w:rPr>
                <w:b/>
                <w:sz w:val="28"/>
              </w:rPr>
              <w:t>After completing the RAG task you should now see where your strengths</w:t>
            </w:r>
            <w:r w:rsidR="007450EA">
              <w:rPr>
                <w:b/>
                <w:sz w:val="28"/>
              </w:rPr>
              <w:t xml:space="preserve"> lie and areas</w:t>
            </w:r>
            <w:r w:rsidRPr="002918EA">
              <w:rPr>
                <w:b/>
                <w:sz w:val="28"/>
              </w:rPr>
              <w:t xml:space="preserve"> you need to develop further.  Please use this </w:t>
            </w:r>
            <w:r w:rsidR="007450EA">
              <w:rPr>
                <w:b/>
                <w:sz w:val="28"/>
              </w:rPr>
              <w:t xml:space="preserve">information </w:t>
            </w:r>
            <w:r w:rsidRPr="002918EA">
              <w:rPr>
                <w:b/>
                <w:sz w:val="28"/>
              </w:rPr>
              <w:t>to complete the other half of the sheet</w:t>
            </w:r>
          </w:p>
          <w:p w14:paraId="4DE155A6" w14:textId="59EA05EC" w:rsidR="002918EA" w:rsidRPr="002918EA" w:rsidRDefault="002918EA" w:rsidP="002918EA">
            <w:pPr>
              <w:rPr>
                <w:b/>
              </w:rPr>
            </w:pPr>
          </w:p>
        </w:tc>
      </w:tr>
    </w:tbl>
    <w:p w14:paraId="174E809B" w14:textId="77777777" w:rsidR="002918EA" w:rsidRPr="00C14035" w:rsidRDefault="002918EA">
      <w:pPr>
        <w:rPr>
          <w:rFonts w:ascii="Arial Black" w:hAnsi="Arial Black"/>
        </w:rPr>
      </w:pPr>
    </w:p>
    <w:sectPr w:rsidR="002918EA" w:rsidRPr="00C14035" w:rsidSect="00E97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528"/>
    <w:multiLevelType w:val="hybridMultilevel"/>
    <w:tmpl w:val="E440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7CA6"/>
    <w:multiLevelType w:val="hybridMultilevel"/>
    <w:tmpl w:val="670A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A591B"/>
    <w:multiLevelType w:val="hybridMultilevel"/>
    <w:tmpl w:val="5E263C2C"/>
    <w:lvl w:ilvl="0" w:tplc="E0D8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ED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05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68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E2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87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E5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8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D05201"/>
    <w:multiLevelType w:val="hybridMultilevel"/>
    <w:tmpl w:val="7756C372"/>
    <w:lvl w:ilvl="0" w:tplc="5D76F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E1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49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46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2E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8E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2B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C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29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90"/>
    <w:rsid w:val="000D28D4"/>
    <w:rsid w:val="001A7A9D"/>
    <w:rsid w:val="002918EA"/>
    <w:rsid w:val="002F131E"/>
    <w:rsid w:val="003A674E"/>
    <w:rsid w:val="003C4F0E"/>
    <w:rsid w:val="003E01C2"/>
    <w:rsid w:val="004D527E"/>
    <w:rsid w:val="0059762F"/>
    <w:rsid w:val="0071453D"/>
    <w:rsid w:val="007450EA"/>
    <w:rsid w:val="008E2CC3"/>
    <w:rsid w:val="00994998"/>
    <w:rsid w:val="00C14035"/>
    <w:rsid w:val="00C80CBE"/>
    <w:rsid w:val="00CC2547"/>
    <w:rsid w:val="00E17897"/>
    <w:rsid w:val="00E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1DD4"/>
  <w15:chartTrackingRefBased/>
  <w15:docId w15:val="{25B06066-A846-4A87-9C00-21E1CB0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entartguide.com/articles/draw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udentartguide.com/articles/how-to-make-a-mindmap-creative-idea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ate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art2day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bbc.co.uk/bitesize/guides/z7dqgwx/revision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B2FEB9E099418D2040B284ED5C37" ma:contentTypeVersion="12" ma:contentTypeDescription="Create a new document." ma:contentTypeScope="" ma:versionID="5a20841bac585a3afd6418c1921e8439">
  <xsd:schema xmlns:xsd="http://www.w3.org/2001/XMLSchema" xmlns:xs="http://www.w3.org/2001/XMLSchema" xmlns:p="http://schemas.microsoft.com/office/2006/metadata/properties" xmlns:ns2="35e2518e-f565-47d2-8ce9-f5af0893037e" xmlns:ns3="6d9f8f6c-ef8f-496b-8136-19ba3aa743d2" targetNamespace="http://schemas.microsoft.com/office/2006/metadata/properties" ma:root="true" ma:fieldsID="32c9baa18b76a4df31c5760931ba2536" ns2:_="" ns3:_="">
    <xsd:import namespace="35e2518e-f565-47d2-8ce9-f5af0893037e"/>
    <xsd:import namespace="6d9f8f6c-ef8f-496b-8136-19ba3aa7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518e-f565-47d2-8ce9-f5af08930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8f6c-ef8f-496b-8136-19ba3aa74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63F6AE-0E50-4434-99D9-6C18032E0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B7D0E-CADD-49C4-B4B8-D91E82509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ACC26-23E4-40C9-955F-56331AE65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518e-f565-47d2-8ce9-f5af0893037e"/>
    <ds:schemaRef ds:uri="6d9f8f6c-ef8f-496b-8136-19ba3aa74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2659A-0016-40DB-B6AF-21D71C6D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Doughty</dc:creator>
  <cp:keywords/>
  <dc:description/>
  <cp:lastModifiedBy>Ms Doughty</cp:lastModifiedBy>
  <cp:revision>15</cp:revision>
  <dcterms:created xsi:type="dcterms:W3CDTF">2022-01-13T10:45:00Z</dcterms:created>
  <dcterms:modified xsi:type="dcterms:W3CDTF">2022-01-25T12:20:00Z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0x010100629CB2FEB9E099418D2040B284ED5C37</vt:lpwstr>
  </property>
</Properties>
</file>