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0E2C03">
          <w:headerReference w:type="default" r:id="rId8"/>
          <w:footerReference w:type="default" r:id="rId9"/>
          <w:type w:val="continuous"/>
          <w:pgSz w:w="11906" w:h="16838"/>
          <w:pgMar w:top="720" w:right="720" w:bottom="720" w:left="720" w:header="708" w:footer="708" w:gutter="0"/>
          <w:cols w:space="708"/>
          <w:docGrid w:linePitch="360"/>
        </w:sectPr>
      </w:pPr>
    </w:p>
    <w:p w:rsidR="00132076" w:rsidRPr="008C61FB" w:rsidRDefault="00344C57" w:rsidP="00132076">
      <w:pPr>
        <w:autoSpaceDE w:val="0"/>
        <w:autoSpaceDN w:val="0"/>
        <w:adjustRightInd w:val="0"/>
        <w:spacing w:after="0" w:line="240" w:lineRule="auto"/>
        <w:rPr>
          <w:rFonts w:ascii="Comic Sans MS" w:hAnsi="Comic Sans MS" w:cs="AQAChevinPro-Medium"/>
          <w:color w:val="000000" w:themeColor="text1"/>
          <w:szCs w:val="20"/>
        </w:rPr>
      </w:pPr>
      <w:r>
        <w:rPr>
          <w:rFonts w:ascii="Comic Sans MS" w:hAnsi="Comic Sans MS" w:cs="AQAChevinPro-Medium"/>
          <w:b/>
          <w:color w:val="000000" w:themeColor="text1"/>
          <w:szCs w:val="20"/>
        </w:rPr>
        <w:lastRenderedPageBreak/>
        <w:t xml:space="preserve">8. </w:t>
      </w:r>
      <w:r w:rsidR="00132076" w:rsidRPr="008C61FB">
        <w:rPr>
          <w:rFonts w:ascii="Comic Sans MS" w:hAnsi="Comic Sans MS" w:cs="AQAChevinPro-Medium"/>
          <w:b/>
          <w:color w:val="000000" w:themeColor="text1"/>
          <w:szCs w:val="20"/>
        </w:rPr>
        <w:t>SPACE PHYSICS (physics only)</w:t>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Solar system; stability of orbital motions; satellites (physics only)</w:t>
      </w:r>
    </w:p>
    <w:p w:rsidR="00E244DF" w:rsidRPr="00E471E8" w:rsidRDefault="00132076" w:rsidP="000E2C03">
      <w:pPr>
        <w:pStyle w:val="ListParagraph"/>
        <w:numPr>
          <w:ilvl w:val="0"/>
          <w:numId w:val="16"/>
        </w:numPr>
        <w:autoSpaceDE w:val="0"/>
        <w:autoSpaceDN w:val="0"/>
        <w:adjustRightInd w:val="0"/>
        <w:rPr>
          <w:rFonts w:ascii="Comic Sans MS" w:hAnsi="Comic Sans MS" w:cs="HelveticaNeueLTStd-Bd"/>
          <w:color w:val="000000"/>
        </w:rPr>
      </w:pPr>
      <w:r w:rsidRPr="008C61FB">
        <w:rPr>
          <w:rFonts w:ascii="Comic Sans MS" w:hAnsi="Comic Sans MS" w:cs="AQAChevinPro-Medium"/>
          <w:color w:val="000000" w:themeColor="text1"/>
          <w:sz w:val="20"/>
          <w:szCs w:val="20"/>
        </w:rPr>
        <w:t>Red-shift (physics only)</w:t>
      </w:r>
      <w:r w:rsidR="000E2C03" w:rsidRPr="00E471E8">
        <w:rPr>
          <w:rFonts w:ascii="Comic Sans MS" w:hAnsi="Comic Sans MS" w:cs="HelveticaNeueLTStd-Bd"/>
          <w:color w:val="000000"/>
        </w:rPr>
        <w:t xml:space="preserve"> </w:t>
      </w: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4.8 Space physics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4.8.1 Solar system; stability of orbital motions; satellites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4.8.1.1 Our solar system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Within our solar system there is one star, the Sun, plus the eight planets and the dwarf planets that orbit around the </w:t>
            </w:r>
            <w:r w:rsidR="0024192C">
              <w:rPr>
                <w:rFonts w:ascii="Comic Sans MS" w:hAnsi="Comic Sans MS" w:cs="HelveticaNeueLTStd-Roman"/>
              </w:rPr>
              <w:t>Sun.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Natural satellites, the moons that orbit planets, are also part of the solar system.</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Our solar system is a small part of the Milky Way galaxy.</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The Sun was formed from a cloud of dust and gas (nebula) pulled together by gravitational attraction.</w:t>
            </w: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how, at the start of a star’s life cycle, the dust and gas drawn together by gravity causes fusion reactions</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that</w:t>
            </w:r>
            <w:proofErr w:type="gramEnd"/>
            <w:r w:rsidRPr="0024192C">
              <w:rPr>
                <w:rFonts w:ascii="Comic Sans MS" w:hAnsi="Comic Sans MS" w:cs="HelveticaNeueLTStd-Roman"/>
              </w:rPr>
              <w:t xml:space="preserve"> fusion reactions lead to an equilibrium between the gravitational collapse of a star and the expansion of a star due to fusion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4.8.1.2 The life cycle of a star</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A star goes through a life cycle. The </w:t>
            </w:r>
            <w:r w:rsidR="00D3701F">
              <w:rPr>
                <w:rFonts w:ascii="Comic Sans MS" w:hAnsi="Comic Sans MS" w:cs="HelveticaNeueLTStd-Roman"/>
              </w:rPr>
              <w:t xml:space="preserve">life cycle is determined by the </w:t>
            </w:r>
            <w:r w:rsidR="00D3701F" w:rsidRPr="00E471E8">
              <w:rPr>
                <w:rFonts w:ascii="Comic Sans MS" w:hAnsi="Comic Sans MS" w:cs="HelveticaNeueLTStd-Roman"/>
              </w:rPr>
              <w:t>size of the star.</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w:t>
            </w:r>
            <w:r>
              <w:rPr>
                <w:rFonts w:ascii="Comic Sans MS" w:hAnsi="Comic Sans MS" w:cs="HelveticaNeueLTStd-Roman"/>
              </w:rPr>
              <w:t xml:space="preserve">scribe the life cycle of a star if it is </w:t>
            </w:r>
          </w:p>
          <w:p w:rsidR="0024192C" w:rsidRDefault="00BE6EC2" w:rsidP="00BE6EC2">
            <w:pPr>
              <w:autoSpaceDE w:val="0"/>
              <w:autoSpaceDN w:val="0"/>
              <w:adjustRightInd w:val="0"/>
              <w:rPr>
                <w:rFonts w:ascii="Comic Sans MS" w:hAnsi="Comic Sans MS" w:cs="HelveticaNeueLTStd-Roman"/>
              </w:rPr>
            </w:pPr>
            <w:r w:rsidRPr="00E471E8">
              <w:rPr>
                <w:rFonts w:ascii="Comic Sans MS" w:hAnsi="Comic Sans MS" w:cs="HelveticaNeueLTStd-Roman"/>
                <w:noProof/>
                <w:lang w:eastAsia="en-GB"/>
              </w:rPr>
              <w:drawing>
                <wp:anchor distT="0" distB="0" distL="114300" distR="114300" simplePos="0" relativeHeight="251658240" behindDoc="0" locked="0" layoutInCell="1" allowOverlap="1" wp14:anchorId="1D57A6D2" wp14:editId="46A792CA">
                  <wp:simplePos x="0" y="0"/>
                  <wp:positionH relativeFrom="column">
                    <wp:posOffset>1590675</wp:posOffset>
                  </wp:positionH>
                  <wp:positionV relativeFrom="paragraph">
                    <wp:posOffset>42545</wp:posOffset>
                  </wp:positionV>
                  <wp:extent cx="4362450" cy="322162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3221627"/>
                          </a:xfrm>
                          <a:prstGeom prst="rect">
                            <a:avLst/>
                          </a:prstGeom>
                          <a:noFill/>
                          <a:ln>
                            <a:noFill/>
                          </a:ln>
                        </pic:spPr>
                      </pic:pic>
                    </a:graphicData>
                  </a:graphic>
                </wp:anchor>
              </w:drawing>
            </w:r>
            <w:r>
              <w:rPr>
                <w:rFonts w:ascii="Comic Sans MS" w:hAnsi="Comic Sans MS" w:cs="HelveticaNeueLTStd-Roman"/>
              </w:rPr>
              <w:t xml:space="preserve">    </w:t>
            </w:r>
            <w:proofErr w:type="spellStart"/>
            <w:r w:rsidR="0024192C">
              <w:rPr>
                <w:rFonts w:ascii="Comic Sans MS" w:hAnsi="Comic Sans MS" w:cs="HelveticaNeueLTStd-Roman"/>
              </w:rPr>
              <w:t>i</w:t>
            </w:r>
            <w:proofErr w:type="spellEnd"/>
            <w:r w:rsidR="0024192C">
              <w:rPr>
                <w:rFonts w:ascii="Comic Sans MS" w:hAnsi="Comic Sans MS" w:cs="HelveticaNeueLTStd-Roman"/>
              </w:rPr>
              <w:t>) the size of the Sun</w:t>
            </w:r>
          </w:p>
          <w:p w:rsidR="00BE6EC2" w:rsidRDefault="00BE6EC2" w:rsidP="00BE6EC2">
            <w:pPr>
              <w:autoSpaceDE w:val="0"/>
              <w:autoSpaceDN w:val="0"/>
              <w:adjustRightInd w:val="0"/>
              <w:rPr>
                <w:rFonts w:ascii="Comic Sans MS" w:hAnsi="Comic Sans MS" w:cs="HelveticaNeueLTStd-Roman"/>
              </w:rPr>
            </w:pPr>
            <w:r>
              <w:rPr>
                <w:rFonts w:ascii="Comic Sans MS" w:hAnsi="Comic Sans MS" w:cs="HelveticaNeueLTStd-Roman"/>
              </w:rPr>
              <w:t xml:space="preserve">   </w:t>
            </w:r>
            <w:r w:rsidR="0024192C">
              <w:rPr>
                <w:rFonts w:ascii="Comic Sans MS" w:hAnsi="Comic Sans MS" w:cs="HelveticaNeueLTStd-Roman"/>
              </w:rPr>
              <w:t xml:space="preserve">ii) </w:t>
            </w:r>
            <w:r w:rsidR="00855FB2">
              <w:rPr>
                <w:rFonts w:ascii="Comic Sans MS" w:hAnsi="Comic Sans MS" w:cs="HelveticaNeueLTStd-Roman"/>
              </w:rPr>
              <w:t xml:space="preserve">much more massive </w:t>
            </w:r>
          </w:p>
          <w:p w:rsidR="00D3701F" w:rsidRPr="00E471E8" w:rsidRDefault="00BE6EC2" w:rsidP="00BE6EC2">
            <w:pPr>
              <w:autoSpaceDE w:val="0"/>
              <w:autoSpaceDN w:val="0"/>
              <w:adjustRightInd w:val="0"/>
              <w:rPr>
                <w:rFonts w:ascii="Comic Sans MS" w:hAnsi="Comic Sans MS" w:cs="HelveticaNeueLTStd-Roman"/>
              </w:rPr>
            </w:pPr>
            <w:r>
              <w:rPr>
                <w:rFonts w:ascii="Comic Sans MS" w:hAnsi="Comic Sans MS" w:cs="HelveticaNeueLTStd-Roman"/>
              </w:rPr>
              <w:t xml:space="preserve">      </w:t>
            </w:r>
            <w:bookmarkStart w:id="0" w:name="_GoBack"/>
            <w:bookmarkEnd w:id="0"/>
            <w:r>
              <w:rPr>
                <w:rFonts w:ascii="Comic Sans MS" w:hAnsi="Comic Sans MS" w:cs="HelveticaNeueLTStd-Roman"/>
              </w:rPr>
              <w:t xml:space="preserve"> </w:t>
            </w:r>
            <w:r w:rsidR="00855FB2">
              <w:rPr>
                <w:rFonts w:ascii="Comic Sans MS" w:hAnsi="Comic Sans MS" w:cs="HelveticaNeueLTStd-Roman"/>
              </w:rPr>
              <w:t>than the Sun</w:t>
            </w:r>
          </w:p>
          <w:p w:rsidR="00855FB2" w:rsidRDefault="00855FB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jc w:val="right"/>
              <w:rPr>
                <w:rFonts w:ascii="Comic Sans MS" w:hAnsi="Comic Sans MS" w:cs="HelveticaNeueLTStd-Roman"/>
              </w:rPr>
            </w:pPr>
          </w:p>
          <w:p w:rsidR="00BE6EC2" w:rsidRDefault="00BE6EC2" w:rsidP="00BE6EC2">
            <w:pPr>
              <w:autoSpaceDE w:val="0"/>
              <w:autoSpaceDN w:val="0"/>
              <w:adjustRightInd w:val="0"/>
              <w:rPr>
                <w:rFonts w:ascii="Comic Sans MS" w:hAnsi="Comic Sans MS" w:cs="HelveticaNeueLTStd-Roman"/>
              </w:rPr>
            </w:pPr>
          </w:p>
          <w:p w:rsidR="00BE6EC2" w:rsidRPr="00BE6EC2" w:rsidRDefault="00BE6EC2" w:rsidP="00BE6EC2">
            <w:pPr>
              <w:autoSpaceDE w:val="0"/>
              <w:autoSpaceDN w:val="0"/>
              <w:adjustRightInd w:val="0"/>
              <w:jc w:val="right"/>
              <w:rPr>
                <w:rFonts w:ascii="Comic Sans MS" w:hAnsi="Comic Sans MS" w:cs="HelveticaNeueLTStd-Roman"/>
              </w:rPr>
            </w:pP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Fusion processes in stars produce</w:t>
            </w:r>
            <w:r w:rsidR="00D3701F">
              <w:rPr>
                <w:rFonts w:ascii="Comic Sans MS" w:hAnsi="Comic Sans MS" w:cs="HelveticaNeueLTStd-Roman"/>
              </w:rPr>
              <w:t xml:space="preserve"> all of the naturally occurring </w:t>
            </w:r>
            <w:r w:rsidR="00D3701F" w:rsidRPr="00E471E8">
              <w:rPr>
                <w:rFonts w:ascii="Comic Sans MS" w:hAnsi="Comic Sans MS" w:cs="HelveticaNeueLTStd-Roman"/>
              </w:rPr>
              <w:t xml:space="preserve">elements. </w:t>
            </w:r>
          </w:p>
          <w:p w:rsidR="00D3701F" w:rsidRPr="00E471E8" w:rsidRDefault="0024192C" w:rsidP="00B55B2F">
            <w:pPr>
              <w:autoSpaceDE w:val="0"/>
              <w:autoSpaceDN w:val="0"/>
              <w:adjustRightInd w:val="0"/>
              <w:rPr>
                <w:rFonts w:ascii="Comic Sans MS" w:hAnsi="Comic Sans MS" w:cs="HelveticaNeueLTStd-Roman"/>
              </w:rPr>
            </w:pPr>
            <w:proofErr w:type="gramStart"/>
            <w:r>
              <w:rPr>
                <w:rFonts w:ascii="Comic Sans MS" w:hAnsi="Comic Sans MS" w:cs="HelveticaNeueLTStd-Roman"/>
              </w:rPr>
              <w:t>d</w:t>
            </w:r>
            <w:proofErr w:type="gramEnd"/>
            <w:r>
              <w:rPr>
                <w:rFonts w:ascii="Comic Sans MS" w:hAnsi="Comic Sans MS" w:cs="HelveticaNeueLTStd-Roman"/>
              </w:rPr>
              <w:t xml:space="preserve">)  </w:t>
            </w:r>
            <w:r w:rsidR="00D3701F" w:rsidRPr="00E471E8">
              <w:rPr>
                <w:rFonts w:ascii="Comic Sans MS" w:hAnsi="Comic Sans MS" w:cs="HelveticaNeueLTStd-Roman"/>
              </w:rPr>
              <w:t>Elements heavier than iron are produced in a supernova.</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explosion of a massive star (supe</w:t>
            </w:r>
            <w:r w:rsidR="00D3701F">
              <w:rPr>
                <w:rFonts w:ascii="Comic Sans MS" w:hAnsi="Comic Sans MS" w:cs="HelveticaNeueLTStd-Roman"/>
              </w:rPr>
              <w:t xml:space="preserve">rnova) distributes the elements </w:t>
            </w:r>
            <w:r>
              <w:rPr>
                <w:rFonts w:ascii="Comic Sans MS" w:hAnsi="Comic Sans MS" w:cs="HelveticaNeueLTStd-Roman"/>
              </w:rPr>
              <w:t>throughout the universe.</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f) </w:t>
            </w:r>
            <w:r w:rsidR="00D3701F" w:rsidRPr="00E471E8">
              <w:rPr>
                <w:rFonts w:ascii="Comic Sans MS" w:hAnsi="Comic Sans MS" w:cs="HelveticaNeueLTStd-Roman"/>
              </w:rPr>
              <w:t>Students should be able to explain h</w:t>
            </w:r>
            <w:r w:rsidR="00D3701F">
              <w:rPr>
                <w:rFonts w:ascii="Comic Sans MS" w:hAnsi="Comic Sans MS" w:cs="HelveticaNeueLTStd-Roman"/>
              </w:rPr>
              <w:t xml:space="preserve">ow fusion processes lead to the </w:t>
            </w:r>
            <w:r w:rsidR="00D3701F" w:rsidRPr="00E471E8">
              <w:rPr>
                <w:rFonts w:ascii="Comic Sans MS" w:hAnsi="Comic Sans MS" w:cs="HelveticaNeueLTStd-Roman"/>
              </w:rPr>
              <w:t>formation of new elements.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4.8.1.3 Orbital motion, natural and artificial satellites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Gravity provides the force that allows planets and satellites (both natural and artificial) to maintain their circular orbits.</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describe the similarities and distinctions between the planets, their moons, and artificial satellites.</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(HT only) Students should be able to explain qualitatively how:</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circular orbits, the force of gravity can lead to changing velocity but unchanged speed</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a stable orbit, the radius must change if the speed changes.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4.8.2 Red-shift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There is an observed increase in the wavelength of light from most distant galaxies. The further away the galaxies, the faster they are moving and the bigger the observed increase in wavelength. This effect is called red-shift.</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observed red-shift provides evidence that space itself (the universe) is expanding and supports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Big Bang theory suggests that the universe began from a very small region that was extremely hot and dense.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Since 1998 onwards, observations of supernovae suggest that distant galaxies are receding ever faster.</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qualitatively the red-shift of light from galaxies that are receding</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that the change of each galaxy’s speed with distance is evidence of an expanding universe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red-shift provides evidence for the Big Bang model</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scientists are able to use observations to arrive at theories such as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proofErr w:type="gramStart"/>
            <w:r w:rsidRPr="0024192C">
              <w:rPr>
                <w:rFonts w:ascii="Comic Sans MS" w:hAnsi="Comic Sans MS" w:cs="HelveticaNeueLTStd-Roman"/>
              </w:rPr>
              <w:t>that</w:t>
            </w:r>
            <w:proofErr w:type="gramEnd"/>
            <w:r w:rsidRPr="0024192C">
              <w:rPr>
                <w:rFonts w:ascii="Comic Sans MS" w:hAnsi="Comic Sans MS" w:cs="HelveticaNeueLTStd-Roman"/>
              </w:rPr>
              <w:t xml:space="preserve"> there is still much about the universe that is not understood, for example dark mass and dark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B5650C" w:rsidRDefault="00B5650C" w:rsidP="00137987">
      <w:pPr>
        <w:rPr>
          <w:rFonts w:ascii="Comic Sans MS" w:hAnsi="Comic Sans MS"/>
          <w:color w:val="000000" w:themeColor="text1"/>
        </w:rPr>
      </w:pPr>
    </w:p>
    <w:p w:rsidR="000C1EA6" w:rsidRPr="00B5650C" w:rsidRDefault="000C1EA6">
      <w:pPr>
        <w:rPr>
          <w:rFonts w:ascii="Cambria Math" w:hAnsi="Cambria Math"/>
          <w:b/>
          <w:sz w:val="32"/>
        </w:rPr>
      </w:pPr>
    </w:p>
    <w:sectPr w:rsidR="000C1EA6" w:rsidRPr="00B5650C" w:rsidSect="00444B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BE6EC2">
          <w:rPr>
            <w:rFonts w:ascii="Comic Sans MS" w:hAnsi="Comic Sans MS"/>
            <w:noProof/>
            <w:sz w:val="20"/>
          </w:rPr>
          <w:t>2</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0E2C03">
      <w:rPr>
        <w:rFonts w:ascii="Comic Sans MS" w:hAnsi="Comic Sans MS"/>
        <w:b/>
        <w:sz w:val="24"/>
      </w:rPr>
      <w:t xml:space="preserve">: </w:t>
    </w:r>
    <w:r>
      <w:rPr>
        <w:rFonts w:ascii="Comic Sans MS" w:hAnsi="Comic Sans MS"/>
        <w:b/>
        <w:sz w:val="24"/>
      </w:rPr>
      <w:t xml:space="preserve"> </w:t>
    </w:r>
    <w:r w:rsidR="000E5520">
      <w:rPr>
        <w:rFonts w:ascii="Comic Sans MS" w:hAnsi="Comic Sans MS"/>
        <w:b/>
        <w:sz w:val="24"/>
      </w:rPr>
      <w:t>SPACE</w:t>
    </w:r>
    <w:r w:rsidR="000E2C03">
      <w:rPr>
        <w:rFonts w:ascii="Comic Sans MS" w:hAnsi="Comic Sans MS"/>
        <w:b/>
        <w:sz w:val="24"/>
      </w:rPr>
      <w:t xml:space="preserve">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E5520"/>
    <w:rsid w:val="000F4E28"/>
    <w:rsid w:val="001010E5"/>
    <w:rsid w:val="0012385E"/>
    <w:rsid w:val="0012763D"/>
    <w:rsid w:val="00132076"/>
    <w:rsid w:val="00137987"/>
    <w:rsid w:val="00137C7D"/>
    <w:rsid w:val="00144E60"/>
    <w:rsid w:val="00152A8C"/>
    <w:rsid w:val="001607D6"/>
    <w:rsid w:val="00190E1D"/>
    <w:rsid w:val="001B7FA0"/>
    <w:rsid w:val="001F7FBA"/>
    <w:rsid w:val="00220A64"/>
    <w:rsid w:val="00235F8D"/>
    <w:rsid w:val="0024192C"/>
    <w:rsid w:val="00257253"/>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6A51"/>
    <w:rsid w:val="005C5B3A"/>
    <w:rsid w:val="005E5AFA"/>
    <w:rsid w:val="00607D86"/>
    <w:rsid w:val="0063432F"/>
    <w:rsid w:val="0063598C"/>
    <w:rsid w:val="00651070"/>
    <w:rsid w:val="00670C7E"/>
    <w:rsid w:val="00671BD4"/>
    <w:rsid w:val="00695D53"/>
    <w:rsid w:val="00731CE2"/>
    <w:rsid w:val="007605EA"/>
    <w:rsid w:val="007609E5"/>
    <w:rsid w:val="00794225"/>
    <w:rsid w:val="007A0D72"/>
    <w:rsid w:val="007A5458"/>
    <w:rsid w:val="007B4E3B"/>
    <w:rsid w:val="007B7542"/>
    <w:rsid w:val="007F1209"/>
    <w:rsid w:val="007F5076"/>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55B2F"/>
    <w:rsid w:val="00B5650C"/>
    <w:rsid w:val="00B63436"/>
    <w:rsid w:val="00B72399"/>
    <w:rsid w:val="00B97749"/>
    <w:rsid w:val="00BE6EC2"/>
    <w:rsid w:val="00C13120"/>
    <w:rsid w:val="00C13693"/>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301FB"/>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BDE94D3F-9737-42C4-8C7B-E22050256B2F}">
  <ds:schemaRefs>
    <ds:schemaRef ds:uri="http://schemas.openxmlformats.org/officeDocument/2006/bibliography"/>
  </ds:schemaRefs>
</ds:datastoreItem>
</file>

<file path=customXml/itemProps2.xml><?xml version="1.0" encoding="utf-8"?>
<ds:datastoreItem xmlns:ds="http://schemas.openxmlformats.org/officeDocument/2006/customXml" ds:itemID="{7726939C-E5A7-4491-BBA5-73229BB2E4A3}"/>
</file>

<file path=customXml/itemProps3.xml><?xml version="1.0" encoding="utf-8"?>
<ds:datastoreItem xmlns:ds="http://schemas.openxmlformats.org/officeDocument/2006/customXml" ds:itemID="{88F766FA-3F9D-46FC-90F3-CE83A696DA47}"/>
</file>

<file path=customXml/itemProps4.xml><?xml version="1.0" encoding="utf-8"?>
<ds:datastoreItem xmlns:ds="http://schemas.openxmlformats.org/officeDocument/2006/customXml" ds:itemID="{C30222F0-A05D-4C9A-A190-18C2F1338A6B}"/>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5</cp:revision>
  <dcterms:created xsi:type="dcterms:W3CDTF">2017-08-12T11:57:00Z</dcterms:created>
  <dcterms:modified xsi:type="dcterms:W3CDTF">2017-09-05T07:45:00Z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