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A1" w:rsidRPr="000C6612" w:rsidRDefault="00A53D3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 xml:space="preserve">Curriculum Mapping 2022-23 </w:t>
      </w:r>
      <w:r w:rsidR="00C71C17" w:rsidRPr="000C6612">
        <w:rPr>
          <w:b/>
          <w:sz w:val="18"/>
          <w:szCs w:val="16"/>
          <w:u w:val="single"/>
        </w:rPr>
        <w:tab/>
        <w:t>Subje</w:t>
      </w:r>
      <w:r>
        <w:rPr>
          <w:b/>
          <w:sz w:val="18"/>
          <w:szCs w:val="16"/>
          <w:u w:val="single"/>
        </w:rPr>
        <w:t>ct:</w:t>
      </w:r>
      <w:r>
        <w:rPr>
          <w:b/>
          <w:sz w:val="18"/>
          <w:szCs w:val="16"/>
          <w:u w:val="single"/>
        </w:rPr>
        <w:tab/>
      </w:r>
      <w:r w:rsidR="002A1485">
        <w:rPr>
          <w:b/>
          <w:sz w:val="18"/>
          <w:szCs w:val="16"/>
          <w:u w:val="single"/>
        </w:rPr>
        <w:t xml:space="preserve"> Government and Politics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  <w:t xml:space="preserve">Curriculum Leader (s) </w:t>
      </w:r>
      <w:r w:rsidR="009B5EA1">
        <w:rPr>
          <w:b/>
          <w:sz w:val="18"/>
          <w:szCs w:val="16"/>
          <w:u w:val="single"/>
        </w:rPr>
        <w:tab/>
      </w:r>
      <w:r w:rsidR="002A1485">
        <w:rPr>
          <w:b/>
          <w:sz w:val="18"/>
          <w:szCs w:val="16"/>
          <w:u w:val="single"/>
        </w:rPr>
        <w:t>ARU</w:t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</w:p>
    <w:p w:rsidR="00C71C17" w:rsidRDefault="00C71C17">
      <w:pPr>
        <w:rPr>
          <w:sz w:val="16"/>
          <w:szCs w:val="16"/>
        </w:rPr>
      </w:pPr>
    </w:p>
    <w:p w:rsidR="0078448C" w:rsidRDefault="0078448C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1531"/>
        <w:gridCol w:w="874"/>
        <w:gridCol w:w="851"/>
        <w:gridCol w:w="992"/>
        <w:gridCol w:w="1134"/>
        <w:gridCol w:w="1276"/>
        <w:gridCol w:w="3827"/>
        <w:gridCol w:w="5245"/>
      </w:tblGrid>
      <w:tr w:rsidR="009B5EA1" w:rsidTr="002A1485">
        <w:trPr>
          <w:jc w:val="center"/>
        </w:trPr>
        <w:tc>
          <w:tcPr>
            <w:tcW w:w="1531" w:type="dxa"/>
          </w:tcPr>
          <w:p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FDF1F48" wp14:editId="0DBFF92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7" w:type="dxa"/>
            <w:gridSpan w:val="3"/>
          </w:tcPr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9072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:rsidR="009B5EA1" w:rsidRPr="0078448C" w:rsidRDefault="009B5EA1" w:rsidP="0077339E">
            <w:pPr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</w:t>
            </w:r>
            <w:proofErr w:type="gramStart"/>
            <w:r>
              <w:rPr>
                <w:sz w:val="14"/>
                <w:szCs w:val="16"/>
              </w:rPr>
              <w:t xml:space="preserve">and </w:t>
            </w:r>
            <w:r w:rsidRPr="0078448C">
              <w:rPr>
                <w:sz w:val="14"/>
                <w:szCs w:val="16"/>
              </w:rPr>
              <w:t xml:space="preserve"> KS4</w:t>
            </w:r>
            <w:proofErr w:type="gramEnd"/>
            <w:r w:rsidRPr="0078448C">
              <w:rPr>
                <w:sz w:val="14"/>
                <w:szCs w:val="16"/>
              </w:rPr>
              <w:t>.</w:t>
            </w:r>
          </w:p>
        </w:tc>
      </w:tr>
      <w:tr w:rsidR="002A1485" w:rsidTr="002A1485">
        <w:trPr>
          <w:trHeight w:val="325"/>
          <w:jc w:val="center"/>
        </w:trPr>
        <w:tc>
          <w:tcPr>
            <w:tcW w:w="1531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851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992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134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276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3827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5245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:rsidTr="002A1485">
        <w:trPr>
          <w:trHeight w:val="555"/>
          <w:jc w:val="center"/>
        </w:trPr>
        <w:tc>
          <w:tcPr>
            <w:tcW w:w="1531" w:type="dxa"/>
            <w:vAlign w:val="center"/>
          </w:tcPr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99" w:type="dxa"/>
            <w:gridSpan w:val="7"/>
            <w:vAlign w:val="center"/>
          </w:tcPr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A38A13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 adj="161" fillcolor="#5b9bd5 [3204]" strokecolor="#1f4d78 [1604]" strokeweight="1pt"/>
                  </w:pict>
                </mc:Fallback>
              </mc:AlternateContent>
            </w:r>
          </w:p>
        </w:tc>
      </w:tr>
      <w:tr w:rsidR="002A1485" w:rsidTr="002A1485">
        <w:trPr>
          <w:jc w:val="center"/>
        </w:trPr>
        <w:tc>
          <w:tcPr>
            <w:tcW w:w="1531" w:type="dxa"/>
          </w:tcPr>
          <w:p w:rsidR="00C71C17" w:rsidRPr="0078448C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936C1" w:rsidRPr="0078448C" w:rsidRDefault="007936C1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74" w:type="dxa"/>
          </w:tcPr>
          <w:p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71C17" w:rsidRPr="002A1485" w:rsidRDefault="00DF6541" w:rsidP="00DF654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critical thinking skills</w:t>
            </w:r>
          </w:p>
          <w:p w:rsidR="00DF6541" w:rsidRPr="002A1485" w:rsidRDefault="00DF6541" w:rsidP="00DF654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evaluation skills</w:t>
            </w:r>
          </w:p>
          <w:p w:rsidR="00DF6541" w:rsidRPr="002A1485" w:rsidRDefault="00DF6541" w:rsidP="00DF654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identify parallels, connections, similarities and differences</w:t>
            </w:r>
          </w:p>
          <w:p w:rsidR="00DF6541" w:rsidRPr="002A1485" w:rsidRDefault="00DF6541" w:rsidP="00DF654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construct and communicate arguments</w:t>
            </w:r>
          </w:p>
          <w:p w:rsidR="00DF6541" w:rsidRPr="002A1485" w:rsidRDefault="00DF6541" w:rsidP="00DF654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develop knowledge and understanding of key political concepts</w:t>
            </w:r>
          </w:p>
          <w:p w:rsidR="00DF6541" w:rsidRPr="002A1485" w:rsidRDefault="00DF6541" w:rsidP="00DF654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use appropriate vocabulary</w:t>
            </w:r>
          </w:p>
          <w:p w:rsidR="00DF6541" w:rsidRPr="002A1485" w:rsidRDefault="00DF6541" w:rsidP="00DF654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02752" w:rsidRPr="002A1485" w:rsidRDefault="00102752" w:rsidP="001027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critical thinking skills</w:t>
            </w:r>
          </w:p>
          <w:p w:rsidR="00102752" w:rsidRPr="002A1485" w:rsidRDefault="00102752" w:rsidP="001027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evaluation skills</w:t>
            </w:r>
          </w:p>
          <w:p w:rsidR="00102752" w:rsidRPr="002A1485" w:rsidRDefault="00102752" w:rsidP="001027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identify parallels, connections, similarities and differences</w:t>
            </w:r>
          </w:p>
          <w:p w:rsidR="00102752" w:rsidRPr="002A1485" w:rsidRDefault="00102752" w:rsidP="001027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construct and communicate arguments</w:t>
            </w:r>
          </w:p>
          <w:p w:rsidR="00102752" w:rsidRPr="002A1485" w:rsidRDefault="00102752" w:rsidP="001027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develop knowledge and understanding of key political concepts</w:t>
            </w:r>
          </w:p>
          <w:p w:rsidR="00102752" w:rsidRPr="002A1485" w:rsidRDefault="00102752" w:rsidP="001027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use appropriate vocabulary</w:t>
            </w:r>
          </w:p>
          <w:p w:rsidR="00C71C17" w:rsidRPr="002A1485" w:rsidRDefault="00C71C17">
            <w:pPr>
              <w:rPr>
                <w:sz w:val="20"/>
                <w:szCs w:val="20"/>
              </w:rPr>
            </w:pPr>
          </w:p>
        </w:tc>
      </w:tr>
      <w:tr w:rsidR="002A1485" w:rsidTr="002A1485">
        <w:trPr>
          <w:trHeight w:val="1691"/>
          <w:jc w:val="center"/>
        </w:trPr>
        <w:tc>
          <w:tcPr>
            <w:tcW w:w="1531" w:type="dxa"/>
          </w:tcPr>
          <w:p w:rsidR="000C6612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:rsidR="00774C43" w:rsidRPr="0078448C" w:rsidRDefault="00774C43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7936C1" w:rsidRPr="0078448C" w:rsidRDefault="007936C1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78448C" w:rsidRPr="0078448C" w:rsidRDefault="0078448C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874" w:type="dxa"/>
          </w:tcPr>
          <w:p w:rsidR="00774C43" w:rsidRPr="0078448C" w:rsidRDefault="00774C43" w:rsidP="002A1485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71C17" w:rsidRPr="002A1485" w:rsidRDefault="00102752">
            <w:pPr>
              <w:rPr>
                <w:b/>
                <w:sz w:val="20"/>
                <w:szCs w:val="20"/>
              </w:rPr>
            </w:pPr>
            <w:r w:rsidRPr="002A1485">
              <w:rPr>
                <w:b/>
                <w:sz w:val="20"/>
                <w:szCs w:val="20"/>
              </w:rPr>
              <w:t>Teacher 1</w:t>
            </w:r>
          </w:p>
          <w:p w:rsidR="00102752" w:rsidRPr="002A1485" w:rsidRDefault="00102752" w:rsidP="00102752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T1</w:t>
            </w:r>
          </w:p>
          <w:p w:rsidR="00102752" w:rsidRPr="002A1485" w:rsidRDefault="00102752" w:rsidP="0010275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Democracy and Participation</w:t>
            </w:r>
          </w:p>
          <w:p w:rsidR="00102752" w:rsidRPr="002A1485" w:rsidRDefault="00102752" w:rsidP="00102752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T2</w:t>
            </w:r>
          </w:p>
          <w:p w:rsidR="00102752" w:rsidRPr="002A1485" w:rsidRDefault="00102752" w:rsidP="0010275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Electoral Systems</w:t>
            </w:r>
          </w:p>
          <w:p w:rsidR="00102752" w:rsidRPr="002A1485" w:rsidRDefault="00102752" w:rsidP="00102752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T3</w:t>
            </w:r>
          </w:p>
          <w:p w:rsidR="00102752" w:rsidRPr="002A1485" w:rsidRDefault="00102752" w:rsidP="001027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Voting Media and Behaviour</w:t>
            </w:r>
          </w:p>
          <w:p w:rsidR="00102752" w:rsidRPr="002A1485" w:rsidRDefault="00102752" w:rsidP="00102752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T4</w:t>
            </w:r>
          </w:p>
          <w:p w:rsidR="00102752" w:rsidRPr="002A1485" w:rsidRDefault="00102752" w:rsidP="001027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Parliament</w:t>
            </w:r>
          </w:p>
          <w:p w:rsidR="00102752" w:rsidRPr="002A1485" w:rsidRDefault="00102752" w:rsidP="00102752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T5</w:t>
            </w:r>
          </w:p>
          <w:p w:rsidR="00102752" w:rsidRPr="002A1485" w:rsidRDefault="00102752" w:rsidP="00102752">
            <w:pPr>
              <w:pStyle w:val="ListParagraph"/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PM and executive</w:t>
            </w:r>
          </w:p>
          <w:p w:rsidR="00102752" w:rsidRPr="002A1485" w:rsidRDefault="00102752" w:rsidP="00102752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T6</w:t>
            </w:r>
          </w:p>
          <w:p w:rsidR="00102752" w:rsidRDefault="00102752" w:rsidP="001027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Other relations</w:t>
            </w:r>
          </w:p>
          <w:p w:rsidR="002A1485" w:rsidRPr="002A1485" w:rsidRDefault="002A1485" w:rsidP="002A1485">
            <w:pPr>
              <w:pStyle w:val="ListParagraph"/>
              <w:rPr>
                <w:sz w:val="20"/>
                <w:szCs w:val="20"/>
              </w:rPr>
            </w:pPr>
          </w:p>
          <w:p w:rsidR="00102752" w:rsidRPr="002A1485" w:rsidRDefault="00102752" w:rsidP="00102752">
            <w:pPr>
              <w:rPr>
                <w:b/>
                <w:sz w:val="20"/>
                <w:szCs w:val="20"/>
              </w:rPr>
            </w:pPr>
            <w:r w:rsidRPr="002A1485">
              <w:rPr>
                <w:b/>
                <w:sz w:val="20"/>
                <w:szCs w:val="20"/>
              </w:rPr>
              <w:t>Teacher 2</w:t>
            </w:r>
          </w:p>
          <w:p w:rsidR="00102752" w:rsidRPr="002A1485" w:rsidRDefault="00102752" w:rsidP="00102752">
            <w:pPr>
              <w:rPr>
                <w:sz w:val="20"/>
                <w:szCs w:val="20"/>
              </w:rPr>
            </w:pPr>
          </w:p>
          <w:p w:rsidR="00102752" w:rsidRPr="002A1485" w:rsidRDefault="00102752" w:rsidP="00102752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T1, T2, T3</w:t>
            </w:r>
          </w:p>
          <w:p w:rsidR="00102752" w:rsidRPr="002A1485" w:rsidRDefault="00102752" w:rsidP="001027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Political Parties</w:t>
            </w:r>
          </w:p>
          <w:p w:rsidR="00102752" w:rsidRPr="002A1485" w:rsidRDefault="00102752" w:rsidP="00102752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T4, T5,</w:t>
            </w:r>
          </w:p>
          <w:p w:rsidR="00102752" w:rsidRPr="002A1485" w:rsidRDefault="00CD6234" w:rsidP="001027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The Constitution</w:t>
            </w:r>
          </w:p>
          <w:p w:rsidR="00102752" w:rsidRPr="002A1485" w:rsidRDefault="00102752" w:rsidP="00102752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lastRenderedPageBreak/>
              <w:t xml:space="preserve"> T6</w:t>
            </w:r>
          </w:p>
          <w:p w:rsidR="00CD6234" w:rsidRPr="002A1485" w:rsidRDefault="00CD6234" w:rsidP="00CD623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Conservatism</w:t>
            </w:r>
          </w:p>
        </w:tc>
        <w:tc>
          <w:tcPr>
            <w:tcW w:w="5245" w:type="dxa"/>
          </w:tcPr>
          <w:p w:rsidR="00C71C17" w:rsidRPr="002A1485" w:rsidRDefault="00CD6234">
            <w:pPr>
              <w:rPr>
                <w:b/>
                <w:sz w:val="20"/>
                <w:szCs w:val="20"/>
              </w:rPr>
            </w:pPr>
            <w:r w:rsidRPr="002A1485">
              <w:rPr>
                <w:b/>
                <w:sz w:val="20"/>
                <w:szCs w:val="20"/>
              </w:rPr>
              <w:lastRenderedPageBreak/>
              <w:t>Teacher 1</w:t>
            </w:r>
          </w:p>
          <w:p w:rsidR="00CD6234" w:rsidRPr="002A1485" w:rsidRDefault="00CD6234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T1</w:t>
            </w:r>
          </w:p>
          <w:p w:rsidR="00CD6234" w:rsidRPr="002A1485" w:rsidRDefault="00CD6234" w:rsidP="00CD623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Comparative Theories</w:t>
            </w:r>
          </w:p>
          <w:p w:rsidR="00CD6234" w:rsidRPr="002A1485" w:rsidRDefault="00CD6234" w:rsidP="00CD6234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T2</w:t>
            </w:r>
          </w:p>
          <w:p w:rsidR="00CD6234" w:rsidRPr="002A1485" w:rsidRDefault="00CD6234" w:rsidP="00CD623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Power and Developments</w:t>
            </w:r>
          </w:p>
          <w:p w:rsidR="00CD6234" w:rsidRPr="002A1485" w:rsidRDefault="00CD6234" w:rsidP="00CD623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State and Globalisation</w:t>
            </w:r>
          </w:p>
          <w:p w:rsidR="00CD6234" w:rsidRPr="002A1485" w:rsidRDefault="00CD6234" w:rsidP="00CD6234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T3</w:t>
            </w:r>
          </w:p>
          <w:p w:rsidR="00CD6234" w:rsidRPr="002A1485" w:rsidRDefault="00CD6234" w:rsidP="008740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Global Governance: Power/Economic</w:t>
            </w:r>
          </w:p>
          <w:p w:rsidR="00CD6234" w:rsidRPr="002A1485" w:rsidRDefault="00CD6234" w:rsidP="00CD623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Regionalism and EU</w:t>
            </w:r>
          </w:p>
          <w:p w:rsidR="00CD6234" w:rsidRPr="002A1485" w:rsidRDefault="00CD6234" w:rsidP="00CD6234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T4</w:t>
            </w:r>
          </w:p>
          <w:p w:rsidR="00CD6234" w:rsidRPr="002A1485" w:rsidRDefault="00CD6234" w:rsidP="00CD623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Global Governance: Human Rights and Environment</w:t>
            </w:r>
          </w:p>
          <w:p w:rsidR="00CD6234" w:rsidRPr="002A1485" w:rsidRDefault="00CD6234" w:rsidP="00CD6234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T5</w:t>
            </w:r>
          </w:p>
          <w:p w:rsidR="00CD6234" w:rsidRDefault="00CD6234" w:rsidP="00CD623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Revision</w:t>
            </w:r>
          </w:p>
          <w:p w:rsidR="002A1485" w:rsidRPr="002A1485" w:rsidRDefault="002A1485" w:rsidP="002A1485">
            <w:pPr>
              <w:pStyle w:val="ListParagraph"/>
              <w:rPr>
                <w:sz w:val="20"/>
                <w:szCs w:val="20"/>
              </w:rPr>
            </w:pPr>
          </w:p>
          <w:p w:rsidR="00CD6234" w:rsidRPr="002A1485" w:rsidRDefault="00CD6234" w:rsidP="00CD6234">
            <w:pPr>
              <w:rPr>
                <w:b/>
                <w:sz w:val="20"/>
                <w:szCs w:val="20"/>
              </w:rPr>
            </w:pPr>
            <w:r w:rsidRPr="002A1485">
              <w:rPr>
                <w:b/>
                <w:sz w:val="20"/>
                <w:szCs w:val="20"/>
              </w:rPr>
              <w:t>Teacher 2</w:t>
            </w:r>
          </w:p>
          <w:p w:rsidR="00CD6234" w:rsidRPr="002A1485" w:rsidRDefault="00CD6234" w:rsidP="00CD6234">
            <w:pPr>
              <w:rPr>
                <w:sz w:val="20"/>
                <w:szCs w:val="20"/>
              </w:rPr>
            </w:pPr>
          </w:p>
          <w:p w:rsidR="00CD6234" w:rsidRPr="002A1485" w:rsidRDefault="00CD6234" w:rsidP="00CD6234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T1,T2</w:t>
            </w:r>
          </w:p>
          <w:p w:rsidR="002A1485" w:rsidRDefault="002A1485" w:rsidP="002A148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Conservatism (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D6234" w:rsidRPr="002A1485" w:rsidRDefault="00CD6234" w:rsidP="002A148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lastRenderedPageBreak/>
              <w:t>Liberalism</w:t>
            </w:r>
          </w:p>
          <w:p w:rsidR="00CD6234" w:rsidRPr="002A1485" w:rsidRDefault="00CD6234" w:rsidP="00CD6234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T3, T4</w:t>
            </w:r>
          </w:p>
          <w:p w:rsidR="00CD6234" w:rsidRPr="002A1485" w:rsidRDefault="00CD6234" w:rsidP="00CD623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Socialism</w:t>
            </w:r>
          </w:p>
          <w:p w:rsidR="00CD6234" w:rsidRPr="002A1485" w:rsidRDefault="00CD6234" w:rsidP="00CD623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Feminism</w:t>
            </w:r>
          </w:p>
          <w:p w:rsidR="00CD6234" w:rsidRPr="002A1485" w:rsidRDefault="00CD6234" w:rsidP="00CD6234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T5</w:t>
            </w:r>
          </w:p>
          <w:p w:rsidR="00CD6234" w:rsidRPr="002A1485" w:rsidRDefault="00CD6234" w:rsidP="00CD623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Revision</w:t>
            </w:r>
          </w:p>
        </w:tc>
      </w:tr>
      <w:tr w:rsidR="002A1485" w:rsidTr="002A1485">
        <w:trPr>
          <w:trHeight w:val="1721"/>
          <w:jc w:val="center"/>
        </w:trPr>
        <w:tc>
          <w:tcPr>
            <w:tcW w:w="1531" w:type="dxa"/>
          </w:tcPr>
          <w:p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Common Assessment of Progress and Performance </w:t>
            </w:r>
          </w:p>
          <w:p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Pr="0078448C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74" w:type="dxa"/>
          </w:tcPr>
          <w:p w:rsidR="00774C43" w:rsidRDefault="00774C43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774C43" w:rsidRDefault="00774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C43" w:rsidRDefault="00774C4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D17ABB" w:rsidRPr="002A1485" w:rsidRDefault="00CD6234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 xml:space="preserve">A 30 mark source or </w:t>
            </w:r>
            <w:r w:rsidR="00D17ABB" w:rsidRPr="002A1485">
              <w:rPr>
                <w:sz w:val="20"/>
                <w:szCs w:val="20"/>
              </w:rPr>
              <w:t>non-source</w:t>
            </w:r>
            <w:r w:rsidRPr="002A1485">
              <w:rPr>
                <w:sz w:val="20"/>
                <w:szCs w:val="20"/>
              </w:rPr>
              <w:t xml:space="preserve"> question </w:t>
            </w:r>
            <w:r w:rsidR="00D17ABB" w:rsidRPr="002A1485">
              <w:rPr>
                <w:sz w:val="20"/>
                <w:szCs w:val="20"/>
              </w:rPr>
              <w:t>every two weeks or a 24 mark ideology question.</w:t>
            </w:r>
          </w:p>
          <w:p w:rsidR="00CD6234" w:rsidRPr="002A1485" w:rsidRDefault="00D17ABB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Every 6 weeks exam assessment (2 questions in controlled environment) linked to the learning that they had just been taught, but in term 4 and 6 it will be all topics.</w:t>
            </w:r>
          </w:p>
        </w:tc>
        <w:tc>
          <w:tcPr>
            <w:tcW w:w="5245" w:type="dxa"/>
          </w:tcPr>
          <w:p w:rsidR="00D17ABB" w:rsidRPr="002A1485" w:rsidRDefault="00D17ABB" w:rsidP="00D17ABB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A 30 mark source or non-source question every two weeks.</w:t>
            </w:r>
          </w:p>
          <w:p w:rsidR="00D17ABB" w:rsidRPr="002A1485" w:rsidRDefault="00D17ABB" w:rsidP="00D17ABB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Global 12 mark question every two weeks.</w:t>
            </w:r>
          </w:p>
          <w:p w:rsidR="00774C43" w:rsidRPr="002A1485" w:rsidRDefault="00D17ABB" w:rsidP="00D17ABB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Every 6 weeks exam assessment (Exam paper in controlled environment).</w:t>
            </w:r>
          </w:p>
        </w:tc>
      </w:tr>
      <w:tr w:rsidR="002A1485" w:rsidTr="002A1485">
        <w:trPr>
          <w:jc w:val="center"/>
        </w:trPr>
        <w:tc>
          <w:tcPr>
            <w:tcW w:w="1531" w:type="dxa"/>
          </w:tcPr>
          <w:p w:rsidR="009B5EA1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</w:t>
            </w:r>
            <w:r w:rsidR="00774C43">
              <w:rPr>
                <w:b/>
                <w:sz w:val="14"/>
                <w:szCs w:val="16"/>
              </w:rPr>
              <w:t xml:space="preserve">Curriculum including extracurricular opportunities </w:t>
            </w:r>
          </w:p>
          <w:p w:rsidR="009B5EA1" w:rsidRPr="0078448C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e.g</w:t>
            </w:r>
            <w:proofErr w:type="spellEnd"/>
            <w:r>
              <w:rPr>
                <w:b/>
                <w:sz w:val="14"/>
                <w:szCs w:val="16"/>
              </w:rPr>
              <w:t xml:space="preserve"> SMSC ,Careers and Employability  , Literacy and Numeracy 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874" w:type="dxa"/>
          </w:tcPr>
          <w:p w:rsidR="009B5EA1" w:rsidRDefault="009B5EA1">
            <w:pPr>
              <w:rPr>
                <w:sz w:val="14"/>
                <w:szCs w:val="16"/>
              </w:rPr>
            </w:pPr>
          </w:p>
          <w:p w:rsidR="00774C43" w:rsidRDefault="00774C43">
            <w:pPr>
              <w:rPr>
                <w:sz w:val="14"/>
                <w:szCs w:val="16"/>
              </w:rPr>
            </w:pPr>
          </w:p>
          <w:p w:rsidR="00774C43" w:rsidRDefault="00774C43">
            <w:pPr>
              <w:rPr>
                <w:sz w:val="14"/>
                <w:szCs w:val="16"/>
              </w:rPr>
            </w:pPr>
          </w:p>
          <w:p w:rsidR="00774C43" w:rsidRDefault="00774C43">
            <w:pPr>
              <w:rPr>
                <w:sz w:val="14"/>
                <w:szCs w:val="16"/>
              </w:rPr>
            </w:pPr>
          </w:p>
          <w:p w:rsidR="00774C43" w:rsidRDefault="00774C43">
            <w:pPr>
              <w:rPr>
                <w:sz w:val="14"/>
                <w:szCs w:val="16"/>
              </w:rPr>
            </w:pPr>
          </w:p>
          <w:p w:rsidR="00774C43" w:rsidRDefault="00774C43">
            <w:pPr>
              <w:rPr>
                <w:sz w:val="14"/>
                <w:szCs w:val="16"/>
              </w:rPr>
            </w:pPr>
          </w:p>
          <w:p w:rsidR="00774C43" w:rsidRDefault="00774C43">
            <w:pPr>
              <w:rPr>
                <w:sz w:val="14"/>
                <w:szCs w:val="16"/>
              </w:rPr>
            </w:pPr>
          </w:p>
          <w:p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B5EA1" w:rsidRPr="002A1485" w:rsidRDefault="00C8701D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Literacy – key vocabulary tests.</w:t>
            </w:r>
          </w:p>
          <w:p w:rsidR="00C8701D" w:rsidRPr="002A1485" w:rsidRDefault="00C8701D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Students’ wider reading – Politics Review, prisoners of Geography.</w:t>
            </w:r>
          </w:p>
          <w:p w:rsidR="00C8701D" w:rsidRPr="002A1485" w:rsidRDefault="00C8701D">
            <w:pPr>
              <w:rPr>
                <w:sz w:val="20"/>
                <w:szCs w:val="20"/>
              </w:rPr>
            </w:pPr>
          </w:p>
          <w:p w:rsidR="00C8701D" w:rsidRPr="002A1485" w:rsidRDefault="00C8701D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Numeracy – electoral statistics, working out the formula of the different electoral systems.</w:t>
            </w:r>
          </w:p>
          <w:p w:rsidR="00C8701D" w:rsidRPr="002A1485" w:rsidRDefault="00C8701D">
            <w:pPr>
              <w:rPr>
                <w:sz w:val="20"/>
                <w:szCs w:val="20"/>
              </w:rPr>
            </w:pPr>
          </w:p>
          <w:p w:rsidR="00C8701D" w:rsidRPr="002A1485" w:rsidRDefault="00C8701D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SMSC – Teaching them about elections and participation shows them the importance of being good citizens.</w:t>
            </w:r>
          </w:p>
          <w:p w:rsidR="00C8701D" w:rsidRPr="002A1485" w:rsidRDefault="00C8701D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Pressure groups and their role in society.</w:t>
            </w:r>
          </w:p>
          <w:p w:rsidR="00C8701D" w:rsidRDefault="00C8701D" w:rsidP="00C8701D">
            <w:pPr>
              <w:rPr>
                <w:sz w:val="20"/>
                <w:szCs w:val="20"/>
              </w:rPr>
            </w:pPr>
          </w:p>
          <w:p w:rsidR="007510FC" w:rsidRDefault="005B7ADD" w:rsidP="00C87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and employability – students look at the role of MPs and what their job involves and their responsibilities.</w:t>
            </w:r>
          </w:p>
          <w:p w:rsidR="007510FC" w:rsidRPr="002A1485" w:rsidRDefault="007510FC" w:rsidP="00C8701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8701D" w:rsidRPr="002A1485" w:rsidRDefault="00C8701D" w:rsidP="00C8701D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Literacy – key vocabulary tests.</w:t>
            </w:r>
          </w:p>
          <w:p w:rsidR="00C8701D" w:rsidRPr="002A1485" w:rsidRDefault="00C8701D" w:rsidP="00C8701D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Students’ wider reading – Politics Review, prisoners of Geography.</w:t>
            </w:r>
          </w:p>
          <w:p w:rsidR="00C8701D" w:rsidRPr="002A1485" w:rsidRDefault="00C8701D" w:rsidP="00C8701D">
            <w:pPr>
              <w:rPr>
                <w:sz w:val="20"/>
                <w:szCs w:val="20"/>
              </w:rPr>
            </w:pPr>
          </w:p>
          <w:p w:rsidR="00C8701D" w:rsidRPr="002A1485" w:rsidRDefault="00C8701D" w:rsidP="00C8701D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Numeracy – Looking at State’s trade and power using statistics.</w:t>
            </w:r>
          </w:p>
          <w:p w:rsidR="00C8701D" w:rsidRPr="002A1485" w:rsidRDefault="00C8701D" w:rsidP="00C8701D">
            <w:pPr>
              <w:rPr>
                <w:sz w:val="20"/>
                <w:szCs w:val="20"/>
              </w:rPr>
            </w:pPr>
          </w:p>
          <w:p w:rsidR="00C8701D" w:rsidRDefault="00C8701D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SMSC – students learn about the role of the state in global problems such as conflict, poverty, human rights and the environment.</w:t>
            </w:r>
          </w:p>
          <w:p w:rsidR="005B7ADD" w:rsidRDefault="005B7ADD">
            <w:pPr>
              <w:rPr>
                <w:sz w:val="20"/>
                <w:szCs w:val="20"/>
              </w:rPr>
            </w:pPr>
          </w:p>
          <w:p w:rsidR="005B7ADD" w:rsidRDefault="005B7ADD">
            <w:pPr>
              <w:rPr>
                <w:sz w:val="20"/>
                <w:szCs w:val="20"/>
              </w:rPr>
            </w:pPr>
          </w:p>
          <w:p w:rsidR="005B7ADD" w:rsidRPr="002A1485" w:rsidRDefault="005B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Careers and employability – students research the role of IGOs and look at the </w:t>
            </w:r>
            <w:r w:rsidR="00EB5028">
              <w:rPr>
                <w:sz w:val="20"/>
                <w:szCs w:val="20"/>
              </w:rPr>
              <w:t xml:space="preserve">UN in particular. </w:t>
            </w:r>
            <w:bookmarkStart w:id="0" w:name="_GoBack"/>
            <w:bookmarkEnd w:id="0"/>
          </w:p>
        </w:tc>
      </w:tr>
      <w:tr w:rsidR="002A1485" w:rsidTr="002A1485">
        <w:tblPrEx>
          <w:jc w:val="left"/>
        </w:tblPrEx>
        <w:tc>
          <w:tcPr>
            <w:tcW w:w="1531" w:type="dxa"/>
          </w:tcPr>
          <w:p w:rsidR="009B5EA1" w:rsidRPr="0078448C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Attitudes &amp; Attributes</w:t>
            </w:r>
          </w:p>
          <w:p w:rsidR="009B5EA1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Growth </w:t>
            </w:r>
            <w:proofErr w:type="spellStart"/>
            <w:r>
              <w:rPr>
                <w:b/>
                <w:sz w:val="14"/>
                <w:szCs w:val="16"/>
              </w:rPr>
              <w:t>Mindset</w:t>
            </w:r>
            <w:proofErr w:type="spellEnd"/>
            <w:r>
              <w:rPr>
                <w:b/>
                <w:sz w:val="14"/>
                <w:szCs w:val="16"/>
              </w:rPr>
              <w:t>,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874" w:type="dxa"/>
          </w:tcPr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8701D" w:rsidRPr="002A1485" w:rsidRDefault="00C8701D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 xml:space="preserve">Students use dirt activities to develop their growth </w:t>
            </w:r>
            <w:proofErr w:type="spellStart"/>
            <w:r w:rsidRPr="002A1485">
              <w:rPr>
                <w:sz w:val="20"/>
                <w:szCs w:val="20"/>
              </w:rPr>
              <w:t>mindset</w:t>
            </w:r>
            <w:proofErr w:type="spellEnd"/>
            <w:r w:rsidRPr="002A1485">
              <w:rPr>
                <w:sz w:val="20"/>
                <w:szCs w:val="20"/>
              </w:rPr>
              <w:t xml:space="preserve"> and resilience.</w:t>
            </w:r>
          </w:p>
          <w:p w:rsidR="00C8701D" w:rsidRPr="002A1485" w:rsidRDefault="00C8701D">
            <w:pPr>
              <w:rPr>
                <w:sz w:val="20"/>
                <w:szCs w:val="20"/>
              </w:rPr>
            </w:pPr>
          </w:p>
          <w:p w:rsidR="00C8701D" w:rsidRPr="002A1485" w:rsidRDefault="00C8701D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Students are given a reading journal where they record reading and podcasts</w:t>
            </w:r>
            <w:r w:rsidR="00D42EF1" w:rsidRPr="002A1485">
              <w:rPr>
                <w:sz w:val="20"/>
                <w:szCs w:val="20"/>
              </w:rPr>
              <w:t>.</w:t>
            </w:r>
          </w:p>
          <w:p w:rsidR="00D42EF1" w:rsidRPr="002A1485" w:rsidRDefault="00D42EF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A0043" w:rsidRPr="002A1485" w:rsidRDefault="003A0043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Students are encouraged to attempt challenge and improve on their work. They revisit year 12 work and identify how they have improved.</w:t>
            </w:r>
          </w:p>
          <w:p w:rsidR="003A0043" w:rsidRPr="002A1485" w:rsidRDefault="003A0043">
            <w:pPr>
              <w:rPr>
                <w:sz w:val="20"/>
                <w:szCs w:val="20"/>
              </w:rPr>
            </w:pPr>
          </w:p>
          <w:p w:rsidR="003A0043" w:rsidRPr="002A1485" w:rsidRDefault="003A0043" w:rsidP="003A0043">
            <w:pPr>
              <w:rPr>
                <w:sz w:val="20"/>
                <w:szCs w:val="20"/>
              </w:rPr>
            </w:pPr>
            <w:r w:rsidRPr="002A1485">
              <w:rPr>
                <w:sz w:val="20"/>
                <w:szCs w:val="20"/>
              </w:rPr>
              <w:t>Students are given a reading journal where they record reading and podcasts.</w:t>
            </w:r>
          </w:p>
          <w:p w:rsidR="003A0043" w:rsidRPr="002A1485" w:rsidRDefault="003A0043">
            <w:pPr>
              <w:rPr>
                <w:sz w:val="20"/>
                <w:szCs w:val="20"/>
              </w:rPr>
            </w:pPr>
          </w:p>
        </w:tc>
      </w:tr>
    </w:tbl>
    <w:p w:rsidR="00C71C17" w:rsidRDefault="00C71C17">
      <w:pPr>
        <w:rPr>
          <w:sz w:val="16"/>
          <w:szCs w:val="16"/>
        </w:rPr>
      </w:pPr>
    </w:p>
    <w:p w:rsidR="000C6612" w:rsidRDefault="000C6612">
      <w:pPr>
        <w:rPr>
          <w:sz w:val="16"/>
          <w:szCs w:val="16"/>
        </w:rPr>
      </w:pPr>
    </w:p>
    <w:p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 </w:t>
      </w:r>
    </w:p>
    <w:sectPr w:rsidR="00774C43" w:rsidRP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2321"/>
    <w:multiLevelType w:val="hybridMultilevel"/>
    <w:tmpl w:val="CAEC3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4153"/>
    <w:multiLevelType w:val="hybridMultilevel"/>
    <w:tmpl w:val="B1B4E8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845228"/>
    <w:multiLevelType w:val="hybridMultilevel"/>
    <w:tmpl w:val="A44E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DB0CAC"/>
    <w:multiLevelType w:val="hybridMultilevel"/>
    <w:tmpl w:val="699E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E46F2"/>
    <w:multiLevelType w:val="hybridMultilevel"/>
    <w:tmpl w:val="C9E0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64CFE"/>
    <w:multiLevelType w:val="hybridMultilevel"/>
    <w:tmpl w:val="A150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24894"/>
    <w:multiLevelType w:val="hybridMultilevel"/>
    <w:tmpl w:val="0F36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C6612"/>
    <w:rsid w:val="00102752"/>
    <w:rsid w:val="00166590"/>
    <w:rsid w:val="002A1485"/>
    <w:rsid w:val="00323E35"/>
    <w:rsid w:val="00350893"/>
    <w:rsid w:val="003A0043"/>
    <w:rsid w:val="004B19A1"/>
    <w:rsid w:val="005B7ADD"/>
    <w:rsid w:val="007510FC"/>
    <w:rsid w:val="0077339E"/>
    <w:rsid w:val="00774C43"/>
    <w:rsid w:val="0078448C"/>
    <w:rsid w:val="007936C1"/>
    <w:rsid w:val="009B5EA1"/>
    <w:rsid w:val="00A53D37"/>
    <w:rsid w:val="00B90485"/>
    <w:rsid w:val="00C71C17"/>
    <w:rsid w:val="00C8701D"/>
    <w:rsid w:val="00CD6234"/>
    <w:rsid w:val="00D03741"/>
    <w:rsid w:val="00D17ABB"/>
    <w:rsid w:val="00D42EF1"/>
    <w:rsid w:val="00D93D4F"/>
    <w:rsid w:val="00DF6541"/>
    <w:rsid w:val="00EB0E89"/>
    <w:rsid w:val="00EB5028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2E9E-4077-487F-A30A-EADB028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7A2C1-55FF-4E91-A1E1-4EECDDFAF5BB}"/>
</file>

<file path=customXml/itemProps2.xml><?xml version="1.0" encoding="utf-8"?>
<ds:datastoreItem xmlns:ds="http://schemas.openxmlformats.org/officeDocument/2006/customXml" ds:itemID="{9D0D4CE9-97D1-46E0-AEF8-0994A73A719F}"/>
</file>

<file path=customXml/itemProps3.xml><?xml version="1.0" encoding="utf-8"?>
<ds:datastoreItem xmlns:ds="http://schemas.openxmlformats.org/officeDocument/2006/customXml" ds:itemID="{CE0F2DE0-4B14-411A-9BC6-DD703A363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Miss Ruth</cp:lastModifiedBy>
  <cp:revision>2</cp:revision>
  <cp:lastPrinted>2022-05-24T10:19:00Z</cp:lastPrinted>
  <dcterms:created xsi:type="dcterms:W3CDTF">2022-09-22T14:52:00Z</dcterms:created>
  <dcterms:modified xsi:type="dcterms:W3CDTF">2022-09-22T14:52:00Z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