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0C6612" w:rsidR="004B19A1" w:rsidP="2D58BB46" w:rsidRDefault="00A53D37" w14:paraId="73074BCB" wp14:textId="76CCF98C">
      <w:pPr>
        <w:rPr>
          <w:b w:val="1"/>
          <w:bCs w:val="1"/>
          <w:sz w:val="18"/>
          <w:szCs w:val="18"/>
        </w:rPr>
      </w:pPr>
      <w:r w:rsidRPr="2D58BB46" w:rsidR="00A53D37">
        <w:rPr>
          <w:b w:val="1"/>
          <w:bCs w:val="1"/>
          <w:sz w:val="18"/>
          <w:szCs w:val="18"/>
          <w:u w:val="single"/>
        </w:rPr>
        <w:t xml:space="preserve">Curriculum Mapping 2022-23 </w:t>
      </w:r>
      <w:r>
        <w:tab/>
      </w:r>
      <w:r w:rsidRPr="2D58BB46" w:rsidR="00C71C17">
        <w:rPr>
          <w:b w:val="1"/>
          <w:bCs w:val="1"/>
          <w:sz w:val="18"/>
          <w:szCs w:val="18"/>
          <w:u w:val="single"/>
        </w:rPr>
        <w:t>Subje</w:t>
      </w:r>
      <w:r w:rsidRPr="2D58BB46" w:rsidR="00A53D37">
        <w:rPr>
          <w:b w:val="1"/>
          <w:bCs w:val="1"/>
          <w:sz w:val="18"/>
          <w:szCs w:val="18"/>
          <w:u w:val="single"/>
        </w:rPr>
        <w:t>ct:</w:t>
      </w:r>
      <w:r>
        <w:tab/>
      </w:r>
      <w:r w:rsidRPr="2D58BB46" w:rsidR="00A53D37">
        <w:rPr>
          <w:b w:val="1"/>
          <w:bCs w:val="1"/>
          <w:sz w:val="18"/>
          <w:szCs w:val="18"/>
          <w:u w:val="single"/>
        </w:rPr>
        <w:t>Science Faculty</w:t>
      </w:r>
      <w:r>
        <w:tab/>
      </w:r>
      <w:r>
        <w:tab/>
      </w:r>
      <w:r w:rsidRPr="2D58BB46" w:rsidR="00A53D37">
        <w:rPr>
          <w:b w:val="1"/>
          <w:bCs w:val="1"/>
          <w:sz w:val="18"/>
          <w:szCs w:val="18"/>
          <w:u w:val="single"/>
        </w:rPr>
        <w:t xml:space="preserve">Curriculum Leader (s) </w:t>
      </w:r>
      <w:r>
        <w:tab/>
      </w:r>
      <w:r>
        <w:tab/>
      </w:r>
      <w:r>
        <w:tab/>
      </w:r>
      <w:r>
        <w:tab/>
      </w:r>
      <w:r>
        <w:tab/>
      </w:r>
      <w:r>
        <w:tab/>
      </w:r>
    </w:p>
    <w:p xmlns:wp14="http://schemas.microsoft.com/office/word/2010/wordml" w:rsidR="00C71C17" w:rsidRDefault="00C71C17" w14:paraId="672A6659" wp14:textId="77777777">
      <w:pPr>
        <w:rPr>
          <w:sz w:val="16"/>
          <w:szCs w:val="16"/>
        </w:rPr>
      </w:pPr>
    </w:p>
    <w:p xmlns:wp14="http://schemas.microsoft.com/office/word/2010/wordml" w:rsidR="0078448C" w:rsidRDefault="0078448C" w14:paraId="0A37501D" wp14:textId="77777777">
      <w:pPr>
        <w:rPr>
          <w:sz w:val="16"/>
          <w:szCs w:val="16"/>
        </w:rPr>
      </w:pPr>
    </w:p>
    <w:tbl>
      <w:tblPr>
        <w:tblStyle w:val="TableGrid"/>
        <w:tblW w:w="15730" w:type="dxa"/>
        <w:jc w:val="center"/>
        <w:tblLook w:val="04A0" w:firstRow="1" w:lastRow="0" w:firstColumn="1" w:lastColumn="0" w:noHBand="0" w:noVBand="1"/>
      </w:tblPr>
      <w:tblGrid>
        <w:gridCol w:w="1555"/>
        <w:gridCol w:w="1984"/>
        <w:gridCol w:w="2126"/>
        <w:gridCol w:w="1985"/>
        <w:gridCol w:w="1984"/>
        <w:gridCol w:w="1985"/>
        <w:gridCol w:w="2126"/>
        <w:gridCol w:w="1985"/>
      </w:tblGrid>
      <w:tr xmlns:wp14="http://schemas.microsoft.com/office/word/2010/wordml" w:rsidR="009B5EA1" w:rsidTr="3D50D297" w14:paraId="6629AC6F" wp14:textId="77777777">
        <w:trPr/>
        <w:tc>
          <w:tcPr>
            <w:tcW w:w="1555" w:type="dxa"/>
            <w:tcMar/>
          </w:tcPr>
          <w:p w:rsidR="009B5EA1" w:rsidRDefault="009B5EA1" w14:paraId="40451DE3" wp14:textId="77777777">
            <w:pPr>
              <w:rPr>
                <w:sz w:val="16"/>
                <w:szCs w:val="16"/>
              </w:rPr>
            </w:pPr>
            <w:r>
              <w:rPr>
                <w:noProof/>
                <w:sz w:val="16"/>
                <w:szCs w:val="16"/>
                <w:lang w:eastAsia="en-GB"/>
              </w:rPr>
              <w:drawing>
                <wp:anchor xmlns:wp14="http://schemas.microsoft.com/office/word/2010/wordprocessingDrawing" distT="0" distB="0" distL="114300" distR="114300" simplePos="0" relativeHeight="251663360" behindDoc="0" locked="0" layoutInCell="1" allowOverlap="1" wp14:anchorId="5FDF1F48" wp14:editId="0DBFF922">
                  <wp:simplePos x="0" y="0"/>
                  <wp:positionH relativeFrom="column">
                    <wp:posOffset>92676</wp:posOffset>
                  </wp:positionH>
                  <wp:positionV relativeFrom="paragraph">
                    <wp:posOffset>121663</wp:posOffset>
                  </wp:positionV>
                  <wp:extent cx="642551" cy="779064"/>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D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551" cy="779064"/>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gridSpan w:val="3"/>
            <w:tcMar/>
          </w:tcPr>
          <w:p w:rsidRPr="0078448C" w:rsidR="009B5EA1" w:rsidP="00C71C17" w:rsidRDefault="009B5EA1" w14:paraId="081191E8" wp14:textId="77777777">
            <w:pPr>
              <w:jc w:val="center"/>
              <w:rPr>
                <w:sz w:val="14"/>
                <w:szCs w:val="16"/>
              </w:rPr>
            </w:pPr>
            <w:r w:rsidRPr="0078448C">
              <w:rPr>
                <w:b/>
                <w:sz w:val="14"/>
                <w:szCs w:val="16"/>
              </w:rPr>
              <w:t>KS3 Curriculum</w:t>
            </w:r>
          </w:p>
          <w:p w:rsidRPr="0078448C" w:rsidR="009B5EA1" w:rsidP="00C71C17" w:rsidRDefault="009B5EA1" w14:paraId="5DAB6C7B" wp14:textId="77777777">
            <w:pPr>
              <w:jc w:val="center"/>
              <w:rPr>
                <w:sz w:val="14"/>
                <w:szCs w:val="16"/>
              </w:rPr>
            </w:pPr>
          </w:p>
          <w:p w:rsidRPr="0078448C" w:rsidR="009B5EA1" w:rsidP="00C71C17" w:rsidRDefault="009B5EA1" w14:paraId="60CFB6A6" wp14:textId="77777777">
            <w:pPr>
              <w:pStyle w:val="ListParagraph"/>
              <w:numPr>
                <w:ilvl w:val="0"/>
                <w:numId w:val="1"/>
              </w:numPr>
              <w:rPr>
                <w:sz w:val="14"/>
                <w:szCs w:val="16"/>
              </w:rPr>
            </w:pPr>
            <w:r w:rsidRPr="0078448C">
              <w:rPr>
                <w:sz w:val="14"/>
                <w:szCs w:val="16"/>
              </w:rPr>
              <w:t>Teaching crucial knowledge</w:t>
            </w:r>
            <w:r>
              <w:rPr>
                <w:sz w:val="14"/>
                <w:szCs w:val="16"/>
              </w:rPr>
              <w:t>.</w:t>
            </w:r>
          </w:p>
          <w:p w:rsidRPr="0078448C" w:rsidR="009B5EA1" w:rsidP="00C71C17" w:rsidRDefault="009B5EA1" w14:paraId="5B6BB0D9" wp14:textId="77777777">
            <w:pPr>
              <w:pStyle w:val="ListParagraph"/>
              <w:numPr>
                <w:ilvl w:val="0"/>
                <w:numId w:val="1"/>
              </w:numPr>
              <w:rPr>
                <w:sz w:val="14"/>
                <w:szCs w:val="16"/>
              </w:rPr>
            </w:pPr>
            <w:r w:rsidRPr="0078448C">
              <w:rPr>
                <w:sz w:val="14"/>
                <w:szCs w:val="16"/>
              </w:rPr>
              <w:t>Exposing to key vocabulary</w:t>
            </w:r>
            <w:r>
              <w:rPr>
                <w:sz w:val="14"/>
                <w:szCs w:val="16"/>
              </w:rPr>
              <w:t>.</w:t>
            </w:r>
          </w:p>
          <w:p w:rsidRPr="0078448C" w:rsidR="009B5EA1" w:rsidP="00C71C17" w:rsidRDefault="009B5EA1" w14:paraId="7D4B4B13" wp14:textId="77777777">
            <w:pPr>
              <w:pStyle w:val="ListParagraph"/>
              <w:numPr>
                <w:ilvl w:val="0"/>
                <w:numId w:val="1"/>
              </w:numPr>
              <w:rPr>
                <w:sz w:val="14"/>
                <w:szCs w:val="16"/>
              </w:rPr>
            </w:pPr>
            <w:r w:rsidRPr="0078448C">
              <w:rPr>
                <w:sz w:val="14"/>
                <w:szCs w:val="16"/>
              </w:rPr>
              <w:t>Developing cultural capital</w:t>
            </w:r>
            <w:r>
              <w:rPr>
                <w:sz w:val="14"/>
                <w:szCs w:val="16"/>
              </w:rPr>
              <w:t>.</w:t>
            </w:r>
          </w:p>
          <w:p w:rsidRPr="0078448C" w:rsidR="009B5EA1" w:rsidP="00C71C17" w:rsidRDefault="009B5EA1" w14:paraId="00F06AEC" wp14:textId="77777777">
            <w:pPr>
              <w:pStyle w:val="ListParagraph"/>
              <w:numPr>
                <w:ilvl w:val="0"/>
                <w:numId w:val="1"/>
              </w:numPr>
              <w:rPr>
                <w:sz w:val="14"/>
                <w:szCs w:val="16"/>
              </w:rPr>
            </w:pPr>
            <w:r w:rsidRPr="0078448C">
              <w:rPr>
                <w:sz w:val="14"/>
                <w:szCs w:val="16"/>
              </w:rPr>
              <w:t>Enabling the development of knowledge</w:t>
            </w:r>
            <w:r>
              <w:rPr>
                <w:sz w:val="14"/>
                <w:szCs w:val="16"/>
              </w:rPr>
              <w:t>.</w:t>
            </w:r>
          </w:p>
          <w:p w:rsidRPr="0078448C" w:rsidR="009B5EA1" w:rsidP="00C71C17" w:rsidRDefault="009B5EA1" w14:paraId="5DC52C29" wp14:textId="77777777">
            <w:pPr>
              <w:pStyle w:val="ListParagraph"/>
              <w:numPr>
                <w:ilvl w:val="0"/>
                <w:numId w:val="1"/>
              </w:numPr>
              <w:rPr>
                <w:sz w:val="14"/>
                <w:szCs w:val="16"/>
              </w:rPr>
            </w:pPr>
            <w:r w:rsidRPr="0078448C">
              <w:rPr>
                <w:sz w:val="14"/>
                <w:szCs w:val="16"/>
              </w:rPr>
              <w:t>Challenging misconceptions</w:t>
            </w:r>
            <w:r>
              <w:rPr>
                <w:sz w:val="14"/>
                <w:szCs w:val="16"/>
              </w:rPr>
              <w:t>.</w:t>
            </w:r>
          </w:p>
          <w:p w:rsidRPr="0078448C" w:rsidR="009B5EA1" w:rsidP="00C71C17" w:rsidRDefault="009B5EA1" w14:paraId="252B2D97" wp14:textId="77777777">
            <w:pPr>
              <w:pStyle w:val="ListParagraph"/>
              <w:numPr>
                <w:ilvl w:val="0"/>
                <w:numId w:val="1"/>
              </w:numPr>
              <w:rPr>
                <w:sz w:val="14"/>
                <w:szCs w:val="16"/>
              </w:rPr>
            </w:pPr>
            <w:r w:rsidRPr="0078448C">
              <w:rPr>
                <w:sz w:val="14"/>
                <w:szCs w:val="16"/>
              </w:rPr>
              <w:t xml:space="preserve">Emphasising </w:t>
            </w:r>
            <w:r>
              <w:rPr>
                <w:sz w:val="14"/>
                <w:szCs w:val="16"/>
              </w:rPr>
              <w:t>inter-connectedness.</w:t>
            </w:r>
          </w:p>
          <w:p w:rsidRPr="0078448C" w:rsidR="009B5EA1" w:rsidP="00C71C17" w:rsidRDefault="009B5EA1" w14:paraId="23C323CE" wp14:textId="77777777">
            <w:pPr>
              <w:pStyle w:val="ListParagraph"/>
              <w:numPr>
                <w:ilvl w:val="0"/>
                <w:numId w:val="1"/>
              </w:numPr>
              <w:rPr>
                <w:sz w:val="14"/>
                <w:szCs w:val="16"/>
              </w:rPr>
            </w:pPr>
            <w:r w:rsidRPr="0078448C">
              <w:rPr>
                <w:sz w:val="14"/>
                <w:szCs w:val="16"/>
              </w:rPr>
              <w:t>Teaching and development of skills</w:t>
            </w:r>
            <w:r>
              <w:rPr>
                <w:sz w:val="14"/>
                <w:szCs w:val="16"/>
              </w:rPr>
              <w:t>.</w:t>
            </w:r>
          </w:p>
          <w:p w:rsidRPr="009B5EA1" w:rsidR="009B5EA1" w:rsidP="009B5EA1" w:rsidRDefault="009B5EA1" w14:paraId="02EB378F" wp14:textId="77777777">
            <w:pPr>
              <w:rPr>
                <w:sz w:val="14"/>
                <w:szCs w:val="16"/>
              </w:rPr>
            </w:pPr>
          </w:p>
        </w:tc>
        <w:tc>
          <w:tcPr>
            <w:tcW w:w="3969" w:type="dxa"/>
            <w:gridSpan w:val="2"/>
            <w:tcMar/>
          </w:tcPr>
          <w:p w:rsidRPr="0078448C" w:rsidR="009B5EA1" w:rsidP="0077339E" w:rsidRDefault="009B5EA1" w14:paraId="6F0E60B9" wp14:textId="77777777">
            <w:pPr>
              <w:jc w:val="center"/>
              <w:rPr>
                <w:sz w:val="14"/>
                <w:szCs w:val="16"/>
              </w:rPr>
            </w:pPr>
            <w:r w:rsidRPr="0078448C">
              <w:rPr>
                <w:b/>
                <w:sz w:val="14"/>
                <w:szCs w:val="16"/>
              </w:rPr>
              <w:t>KS4 Curriculum</w:t>
            </w:r>
          </w:p>
          <w:p w:rsidRPr="0078448C" w:rsidR="009B5EA1" w:rsidP="0077339E" w:rsidRDefault="009B5EA1" w14:paraId="6A05A809" wp14:textId="77777777">
            <w:pPr>
              <w:jc w:val="center"/>
              <w:rPr>
                <w:sz w:val="14"/>
                <w:szCs w:val="16"/>
              </w:rPr>
            </w:pPr>
          </w:p>
          <w:p w:rsidRPr="0078448C" w:rsidR="009B5EA1" w:rsidP="0077339E" w:rsidRDefault="009B5EA1" w14:paraId="561A595F" wp14:textId="77777777">
            <w:pPr>
              <w:pStyle w:val="ListParagraph"/>
              <w:numPr>
                <w:ilvl w:val="0"/>
                <w:numId w:val="3"/>
              </w:numPr>
              <w:rPr>
                <w:sz w:val="14"/>
                <w:szCs w:val="16"/>
              </w:rPr>
            </w:pPr>
            <w:r w:rsidRPr="0078448C">
              <w:rPr>
                <w:sz w:val="14"/>
                <w:szCs w:val="16"/>
              </w:rPr>
              <w:t>Transition to educat</w:t>
            </w:r>
            <w:r>
              <w:rPr>
                <w:sz w:val="14"/>
                <w:szCs w:val="16"/>
              </w:rPr>
              <w:t xml:space="preserve">ion after KS4 </w:t>
            </w:r>
          </w:p>
          <w:p w:rsidRPr="0078448C" w:rsidR="009B5EA1" w:rsidP="0077339E" w:rsidRDefault="009B5EA1" w14:paraId="6AB40C6F" wp14:textId="77777777">
            <w:pPr>
              <w:pStyle w:val="ListParagraph"/>
              <w:numPr>
                <w:ilvl w:val="0"/>
                <w:numId w:val="3"/>
              </w:numPr>
              <w:rPr>
                <w:sz w:val="14"/>
                <w:szCs w:val="16"/>
              </w:rPr>
            </w:pPr>
            <w:r w:rsidRPr="0078448C">
              <w:rPr>
                <w:sz w:val="14"/>
                <w:szCs w:val="16"/>
              </w:rPr>
              <w:t>Developing further on the attitudes and attributes for success.</w:t>
            </w:r>
          </w:p>
          <w:p w:rsidR="009B5EA1" w:rsidP="0077339E" w:rsidRDefault="009B5EA1" w14:paraId="7FAE6C64" wp14:textId="77777777">
            <w:pPr>
              <w:pStyle w:val="ListParagraph"/>
              <w:numPr>
                <w:ilvl w:val="0"/>
                <w:numId w:val="3"/>
              </w:numPr>
              <w:rPr>
                <w:sz w:val="14"/>
                <w:szCs w:val="16"/>
              </w:rPr>
            </w:pPr>
            <w:r w:rsidRPr="0078448C">
              <w:rPr>
                <w:sz w:val="14"/>
                <w:szCs w:val="16"/>
              </w:rPr>
              <w:t>Building on all areas from KS3 and Accelerated Curriculum.</w:t>
            </w:r>
          </w:p>
          <w:p w:rsidRPr="0078448C" w:rsidR="009B5EA1" w:rsidP="0077339E" w:rsidRDefault="009B5EA1" w14:paraId="173FE072" wp14:textId="77777777">
            <w:pPr>
              <w:pStyle w:val="ListParagraph"/>
              <w:numPr>
                <w:ilvl w:val="0"/>
                <w:numId w:val="3"/>
              </w:numPr>
              <w:rPr>
                <w:sz w:val="14"/>
                <w:szCs w:val="16"/>
              </w:rPr>
            </w:pPr>
            <w:r>
              <w:rPr>
                <w:sz w:val="14"/>
                <w:szCs w:val="16"/>
              </w:rPr>
              <w:t xml:space="preserve">Guidance for next stage of education </w:t>
            </w:r>
          </w:p>
        </w:tc>
        <w:tc>
          <w:tcPr>
            <w:tcW w:w="4111" w:type="dxa"/>
            <w:gridSpan w:val="2"/>
            <w:tcMar/>
          </w:tcPr>
          <w:p w:rsidRPr="0078448C" w:rsidR="009B5EA1" w:rsidP="0077339E" w:rsidRDefault="009B5EA1" w14:paraId="452881EE" wp14:textId="77777777">
            <w:pPr>
              <w:jc w:val="center"/>
              <w:rPr>
                <w:sz w:val="14"/>
                <w:szCs w:val="16"/>
              </w:rPr>
            </w:pPr>
            <w:r w:rsidRPr="0078448C">
              <w:rPr>
                <w:b/>
                <w:sz w:val="14"/>
                <w:szCs w:val="16"/>
              </w:rPr>
              <w:t>KS5 Curriculum</w:t>
            </w:r>
          </w:p>
          <w:p w:rsidRPr="0078448C" w:rsidR="009B5EA1" w:rsidP="0077339E" w:rsidRDefault="009B5EA1" w14:paraId="5A39BBE3" wp14:textId="77777777">
            <w:pPr>
              <w:rPr>
                <w:sz w:val="14"/>
                <w:szCs w:val="16"/>
              </w:rPr>
            </w:pPr>
          </w:p>
          <w:p w:rsidRPr="0078448C" w:rsidR="009B5EA1" w:rsidP="0077339E" w:rsidRDefault="009B5EA1" w14:paraId="3F2FBFED" wp14:textId="77777777">
            <w:pPr>
              <w:pStyle w:val="ListParagraph"/>
              <w:numPr>
                <w:ilvl w:val="0"/>
                <w:numId w:val="4"/>
              </w:numPr>
              <w:rPr>
                <w:sz w:val="14"/>
                <w:szCs w:val="16"/>
              </w:rPr>
            </w:pPr>
            <w:r w:rsidRPr="0078448C">
              <w:rPr>
                <w:sz w:val="14"/>
                <w:szCs w:val="16"/>
              </w:rPr>
              <w:t>Transition to HE/FE/Employment (including apprenticeship)</w:t>
            </w:r>
            <w:r>
              <w:rPr>
                <w:sz w:val="14"/>
                <w:szCs w:val="16"/>
              </w:rPr>
              <w:t>.</w:t>
            </w:r>
          </w:p>
          <w:p w:rsidRPr="0078448C" w:rsidR="009B5EA1" w:rsidP="0077339E" w:rsidRDefault="009B5EA1" w14:paraId="4F00E7F6" wp14:textId="77777777">
            <w:pPr>
              <w:pStyle w:val="ListParagraph"/>
              <w:numPr>
                <w:ilvl w:val="0"/>
                <w:numId w:val="4"/>
              </w:numPr>
              <w:rPr>
                <w:sz w:val="14"/>
                <w:szCs w:val="16"/>
              </w:rPr>
            </w:pPr>
            <w:r w:rsidRPr="0078448C">
              <w:rPr>
                <w:sz w:val="14"/>
                <w:szCs w:val="16"/>
              </w:rPr>
              <w:t>Developing further on the attitudes and attributes for success.</w:t>
            </w:r>
          </w:p>
          <w:p w:rsidRPr="0078448C" w:rsidR="009B5EA1" w:rsidP="0077339E" w:rsidRDefault="009B5EA1" w14:paraId="2D6F61B0" wp14:textId="77777777">
            <w:pPr>
              <w:pStyle w:val="ListParagraph"/>
              <w:numPr>
                <w:ilvl w:val="0"/>
                <w:numId w:val="4"/>
              </w:numPr>
              <w:rPr>
                <w:sz w:val="14"/>
                <w:szCs w:val="16"/>
              </w:rPr>
            </w:pPr>
            <w:r w:rsidRPr="0078448C">
              <w:rPr>
                <w:sz w:val="14"/>
                <w:szCs w:val="16"/>
              </w:rPr>
              <w:t>Building on all areas from</w:t>
            </w:r>
            <w:r>
              <w:rPr>
                <w:sz w:val="14"/>
                <w:szCs w:val="16"/>
              </w:rPr>
              <w:t xml:space="preserve"> KS3 </w:t>
            </w:r>
            <w:proofErr w:type="gramStart"/>
            <w:r>
              <w:rPr>
                <w:sz w:val="14"/>
                <w:szCs w:val="16"/>
              </w:rPr>
              <w:t xml:space="preserve">and </w:t>
            </w:r>
            <w:r w:rsidRPr="0078448C">
              <w:rPr>
                <w:sz w:val="14"/>
                <w:szCs w:val="16"/>
              </w:rPr>
              <w:t xml:space="preserve"> KS4</w:t>
            </w:r>
            <w:proofErr w:type="gramEnd"/>
            <w:r w:rsidRPr="0078448C">
              <w:rPr>
                <w:sz w:val="14"/>
                <w:szCs w:val="16"/>
              </w:rPr>
              <w:t>.</w:t>
            </w:r>
          </w:p>
        </w:tc>
      </w:tr>
      <w:tr xmlns:wp14="http://schemas.microsoft.com/office/word/2010/wordml" w:rsidR="00C71C17" w:rsidTr="3D50D297" w14:paraId="05B35921" wp14:textId="77777777">
        <w:trPr>
          <w:trHeight w:val="325"/>
        </w:trPr>
        <w:tc>
          <w:tcPr>
            <w:tcW w:w="1555" w:type="dxa"/>
            <w:tcMar/>
          </w:tcPr>
          <w:p w:rsidR="00C71C17" w:rsidRDefault="00C71C17" w14:paraId="41C8F396" wp14:textId="77777777">
            <w:pPr>
              <w:rPr>
                <w:sz w:val="16"/>
                <w:szCs w:val="16"/>
              </w:rPr>
            </w:pPr>
          </w:p>
        </w:tc>
        <w:tc>
          <w:tcPr>
            <w:tcW w:w="1984" w:type="dxa"/>
            <w:tcMar/>
            <w:vAlign w:val="center"/>
          </w:tcPr>
          <w:p w:rsidRPr="00C71C17" w:rsidR="00C71C17" w:rsidP="000C6612" w:rsidRDefault="00C71C17" w14:paraId="3E6B9C69" wp14:textId="77777777">
            <w:pPr>
              <w:jc w:val="center"/>
              <w:rPr>
                <w:b/>
                <w:sz w:val="16"/>
                <w:szCs w:val="16"/>
              </w:rPr>
            </w:pPr>
            <w:r w:rsidRPr="00C71C17">
              <w:rPr>
                <w:b/>
                <w:sz w:val="16"/>
                <w:szCs w:val="16"/>
              </w:rPr>
              <w:t>Year 7</w:t>
            </w:r>
          </w:p>
        </w:tc>
        <w:tc>
          <w:tcPr>
            <w:tcW w:w="2126" w:type="dxa"/>
            <w:tcMar/>
            <w:vAlign w:val="center"/>
          </w:tcPr>
          <w:p w:rsidRPr="00C71C17" w:rsidR="00C71C17" w:rsidP="000C6612" w:rsidRDefault="00C71C17" w14:paraId="78BAB65D" wp14:textId="77777777">
            <w:pPr>
              <w:jc w:val="center"/>
              <w:rPr>
                <w:b/>
                <w:sz w:val="16"/>
                <w:szCs w:val="16"/>
              </w:rPr>
            </w:pPr>
            <w:r w:rsidRPr="00C71C17">
              <w:rPr>
                <w:b/>
                <w:sz w:val="16"/>
                <w:szCs w:val="16"/>
              </w:rPr>
              <w:t>Year 8</w:t>
            </w:r>
          </w:p>
        </w:tc>
        <w:tc>
          <w:tcPr>
            <w:tcW w:w="1985" w:type="dxa"/>
            <w:tcMar/>
            <w:vAlign w:val="center"/>
          </w:tcPr>
          <w:p w:rsidRPr="00C71C17" w:rsidR="00C71C17" w:rsidP="000C6612" w:rsidRDefault="00C71C17" w14:paraId="68521701" wp14:textId="77777777">
            <w:pPr>
              <w:jc w:val="center"/>
              <w:rPr>
                <w:b/>
                <w:sz w:val="16"/>
                <w:szCs w:val="16"/>
              </w:rPr>
            </w:pPr>
            <w:r w:rsidRPr="00C71C17">
              <w:rPr>
                <w:b/>
                <w:sz w:val="16"/>
                <w:szCs w:val="16"/>
              </w:rPr>
              <w:t>Year 9</w:t>
            </w:r>
          </w:p>
        </w:tc>
        <w:tc>
          <w:tcPr>
            <w:tcW w:w="1984" w:type="dxa"/>
            <w:tcMar/>
            <w:vAlign w:val="center"/>
          </w:tcPr>
          <w:p w:rsidRPr="00C71C17" w:rsidR="00C71C17" w:rsidP="000C6612" w:rsidRDefault="00C71C17" w14:paraId="54BDE7CE" wp14:textId="77777777">
            <w:pPr>
              <w:jc w:val="center"/>
              <w:rPr>
                <w:b/>
                <w:sz w:val="16"/>
                <w:szCs w:val="16"/>
              </w:rPr>
            </w:pPr>
            <w:r w:rsidRPr="00C71C17">
              <w:rPr>
                <w:b/>
                <w:sz w:val="16"/>
                <w:szCs w:val="16"/>
              </w:rPr>
              <w:t>Year 10</w:t>
            </w:r>
          </w:p>
        </w:tc>
        <w:tc>
          <w:tcPr>
            <w:tcW w:w="1985" w:type="dxa"/>
            <w:tcMar/>
            <w:vAlign w:val="center"/>
          </w:tcPr>
          <w:p w:rsidRPr="00C71C17" w:rsidR="00C71C17" w:rsidP="000C6612" w:rsidRDefault="00C71C17" w14:paraId="0F9E7248" wp14:textId="77777777">
            <w:pPr>
              <w:jc w:val="center"/>
              <w:rPr>
                <w:b/>
                <w:sz w:val="16"/>
                <w:szCs w:val="16"/>
              </w:rPr>
            </w:pPr>
            <w:r w:rsidRPr="00C71C17">
              <w:rPr>
                <w:b/>
                <w:sz w:val="16"/>
                <w:szCs w:val="16"/>
              </w:rPr>
              <w:t>Year 11</w:t>
            </w:r>
          </w:p>
        </w:tc>
        <w:tc>
          <w:tcPr>
            <w:tcW w:w="2126" w:type="dxa"/>
            <w:tcMar/>
            <w:vAlign w:val="center"/>
          </w:tcPr>
          <w:p w:rsidRPr="00C71C17" w:rsidR="00C71C17" w:rsidP="000C6612" w:rsidRDefault="00C71C17" w14:paraId="032CA9B3" wp14:textId="77777777">
            <w:pPr>
              <w:jc w:val="center"/>
              <w:rPr>
                <w:b/>
                <w:sz w:val="16"/>
                <w:szCs w:val="16"/>
              </w:rPr>
            </w:pPr>
            <w:r w:rsidRPr="00C71C17">
              <w:rPr>
                <w:b/>
                <w:sz w:val="16"/>
                <w:szCs w:val="16"/>
              </w:rPr>
              <w:t>Year 12</w:t>
            </w:r>
          </w:p>
        </w:tc>
        <w:tc>
          <w:tcPr>
            <w:tcW w:w="1985" w:type="dxa"/>
            <w:tcMar/>
            <w:vAlign w:val="center"/>
          </w:tcPr>
          <w:p w:rsidRPr="00C71C17" w:rsidR="00C71C17" w:rsidP="000C6612" w:rsidRDefault="00C71C17" w14:paraId="651FE9A6" wp14:textId="77777777">
            <w:pPr>
              <w:jc w:val="center"/>
              <w:rPr>
                <w:b/>
                <w:sz w:val="16"/>
                <w:szCs w:val="16"/>
              </w:rPr>
            </w:pPr>
            <w:r w:rsidRPr="00C71C17">
              <w:rPr>
                <w:b/>
                <w:sz w:val="16"/>
                <w:szCs w:val="16"/>
              </w:rPr>
              <w:t>Year 13</w:t>
            </w:r>
          </w:p>
        </w:tc>
      </w:tr>
      <w:tr xmlns:wp14="http://schemas.microsoft.com/office/word/2010/wordml" w:rsidR="000C6612" w:rsidTr="3D50D297" w14:paraId="16B519E2" wp14:textId="77777777">
        <w:trPr>
          <w:trHeight w:val="555"/>
        </w:trPr>
        <w:tc>
          <w:tcPr>
            <w:tcW w:w="1555" w:type="dxa"/>
            <w:tcMar/>
            <w:vAlign w:val="center"/>
          </w:tcPr>
          <w:p w:rsidRPr="0078448C" w:rsidR="000C6612" w:rsidP="000C6612" w:rsidRDefault="000C6612" w14:paraId="5BDF9D1F" wp14:textId="77777777">
            <w:pPr>
              <w:jc w:val="center"/>
              <w:rPr>
                <w:b/>
                <w:sz w:val="14"/>
                <w:szCs w:val="16"/>
              </w:rPr>
            </w:pPr>
            <w:r w:rsidRPr="0078448C">
              <w:rPr>
                <w:b/>
                <w:sz w:val="14"/>
                <w:szCs w:val="16"/>
              </w:rPr>
              <w:t>Spiral</w:t>
            </w:r>
          </w:p>
          <w:p w:rsidRPr="0078448C" w:rsidR="000C6612" w:rsidP="000C6612" w:rsidRDefault="000C6612" w14:paraId="2B169DF5" wp14:textId="77777777">
            <w:pPr>
              <w:jc w:val="center"/>
              <w:rPr>
                <w:b/>
                <w:sz w:val="14"/>
                <w:szCs w:val="16"/>
              </w:rPr>
            </w:pPr>
            <w:r w:rsidRPr="0078448C">
              <w:rPr>
                <w:b/>
                <w:sz w:val="14"/>
                <w:szCs w:val="16"/>
              </w:rPr>
              <w:t>Curriculum</w:t>
            </w:r>
          </w:p>
        </w:tc>
        <w:tc>
          <w:tcPr>
            <w:tcW w:w="14175" w:type="dxa"/>
            <w:gridSpan w:val="7"/>
            <w:tcMar/>
            <w:vAlign w:val="center"/>
          </w:tcPr>
          <w:p w:rsidRPr="0078448C" w:rsidR="000C6612" w:rsidP="000C6612" w:rsidRDefault="000C6612" w14:paraId="350F1F55" wp14:textId="77777777">
            <w:pPr>
              <w:jc w:val="center"/>
              <w:rPr>
                <w:b/>
                <w:sz w:val="14"/>
                <w:szCs w:val="16"/>
              </w:rPr>
            </w:pPr>
            <w:r w:rsidRPr="0078448C">
              <w:rPr>
                <w:b/>
                <w:sz w:val="14"/>
                <w:szCs w:val="16"/>
              </w:rPr>
              <w:t>Vertically integrated across Key Stages – Each KS</w:t>
            </w:r>
          </w:p>
          <w:p w:rsidRPr="0078448C" w:rsidR="000C6612" w:rsidP="000C6612" w:rsidRDefault="000C6612" w14:paraId="71BF1F95" wp14:textId="77777777">
            <w:pPr>
              <w:jc w:val="center"/>
              <w:rPr>
                <w:b/>
                <w:sz w:val="14"/>
                <w:szCs w:val="16"/>
              </w:rPr>
            </w:pPr>
            <w:r w:rsidRPr="0078448C">
              <w:rPr>
                <w:noProof/>
                <w:sz w:val="14"/>
                <w:szCs w:val="16"/>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62FFB76D" wp14:editId="7777777">
                      <wp:simplePos x="0" y="0"/>
                      <wp:positionH relativeFrom="column">
                        <wp:posOffset>207645</wp:posOffset>
                      </wp:positionH>
                      <wp:positionV relativeFrom="paragraph">
                        <wp:posOffset>6985</wp:posOffset>
                      </wp:positionV>
                      <wp:extent cx="8253730" cy="123190"/>
                      <wp:effectExtent l="19050" t="19050" r="13970" b="29210"/>
                      <wp:wrapNone/>
                      <wp:docPr id="2" name="Left-Right Arrow 2"/>
                      <wp:cNvGraphicFramePr/>
                      <a:graphic xmlns:a="http://schemas.openxmlformats.org/drawingml/2006/main">
                        <a:graphicData uri="http://schemas.microsoft.com/office/word/2010/wordprocessingShape">
                          <wps:wsp>
                            <wps:cNvSpPr/>
                            <wps:spPr>
                              <a:xfrm>
                                <a:off x="0" y="0"/>
                                <a:ext cx="8253730" cy="1231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4D9074">
                    <v:shapetype id="_x0000_t69" coordsize="21600,21600" o:spt="69" adj="4320,5400" path="m,10800l@0,21600@0@3@2@3@2,21600,21600,10800@2,0@2@1@0@1@0,xe" w14:anchorId="4A38A13C">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2" style="position:absolute;margin-left:16.35pt;margin-top:.55pt;width:649.9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9" adj="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"/>
                  </w:pict>
                </mc:Fallback>
              </mc:AlternateContent>
            </w:r>
          </w:p>
        </w:tc>
      </w:tr>
      <w:tr xmlns:wp14="http://schemas.microsoft.com/office/word/2010/wordml" w:rsidR="00C71C17" w:rsidTr="3D50D297" w14:paraId="72708164" wp14:textId="77777777">
        <w:trPr/>
        <w:tc>
          <w:tcPr>
            <w:tcW w:w="1555" w:type="dxa"/>
            <w:tcMar/>
          </w:tcPr>
          <w:p w:rsidRPr="0078448C" w:rsidR="00C71C17" w:rsidP="00323E35" w:rsidRDefault="00C71C17" w14:paraId="1B35B51A" wp14:textId="77777777">
            <w:pPr>
              <w:jc w:val="center"/>
              <w:rPr>
                <w:b/>
                <w:sz w:val="14"/>
                <w:szCs w:val="16"/>
              </w:rPr>
            </w:pPr>
            <w:r w:rsidRPr="0078448C">
              <w:rPr>
                <w:b/>
                <w:sz w:val="14"/>
                <w:szCs w:val="16"/>
              </w:rPr>
              <w:t>Skills</w:t>
            </w:r>
          </w:p>
          <w:p w:rsidRPr="0078448C" w:rsidR="000C6612" w:rsidP="00323E35" w:rsidRDefault="000C6612" w14:paraId="72A3D3EC" wp14:textId="77777777">
            <w:pPr>
              <w:jc w:val="center"/>
              <w:rPr>
                <w:b/>
                <w:sz w:val="14"/>
                <w:szCs w:val="16"/>
              </w:rPr>
            </w:pPr>
          </w:p>
          <w:p w:rsidRPr="0078448C" w:rsidR="000C6612" w:rsidP="00323E35" w:rsidRDefault="000C6612" w14:paraId="0D0B940D" wp14:textId="77777777">
            <w:pPr>
              <w:jc w:val="center"/>
              <w:rPr>
                <w:b/>
                <w:sz w:val="14"/>
                <w:szCs w:val="16"/>
              </w:rPr>
            </w:pPr>
          </w:p>
          <w:p w:rsidRPr="0078448C" w:rsidR="000C6612" w:rsidP="00323E35" w:rsidRDefault="000C6612" w14:paraId="0E27B00A" wp14:textId="77777777">
            <w:pPr>
              <w:jc w:val="center"/>
              <w:rPr>
                <w:b/>
                <w:sz w:val="14"/>
                <w:szCs w:val="16"/>
              </w:rPr>
            </w:pPr>
          </w:p>
          <w:p w:rsidRPr="0078448C" w:rsidR="000C6612" w:rsidP="00323E35" w:rsidRDefault="000C6612" w14:paraId="60061E4C" wp14:textId="77777777">
            <w:pPr>
              <w:jc w:val="center"/>
              <w:rPr>
                <w:b/>
                <w:sz w:val="14"/>
                <w:szCs w:val="16"/>
              </w:rPr>
            </w:pPr>
          </w:p>
          <w:p w:rsidRPr="0078448C" w:rsidR="000C6612" w:rsidP="00323E35" w:rsidRDefault="000C6612" w14:paraId="44EAFD9C" wp14:textId="77777777">
            <w:pPr>
              <w:jc w:val="center"/>
              <w:rPr>
                <w:b/>
                <w:sz w:val="14"/>
                <w:szCs w:val="16"/>
              </w:rPr>
            </w:pPr>
          </w:p>
          <w:p w:rsidRPr="0078448C" w:rsidR="000C6612" w:rsidP="00323E35" w:rsidRDefault="000C6612" w14:paraId="4B94D5A5" wp14:textId="77777777">
            <w:pPr>
              <w:jc w:val="center"/>
              <w:rPr>
                <w:b/>
                <w:sz w:val="14"/>
                <w:szCs w:val="16"/>
              </w:rPr>
            </w:pPr>
          </w:p>
          <w:p w:rsidRPr="0078448C" w:rsidR="000C6612" w:rsidP="00323E35" w:rsidRDefault="000C6612" w14:paraId="3DEEC669" wp14:textId="77777777">
            <w:pPr>
              <w:jc w:val="center"/>
              <w:rPr>
                <w:b/>
                <w:sz w:val="14"/>
                <w:szCs w:val="16"/>
              </w:rPr>
            </w:pPr>
          </w:p>
          <w:p w:rsidR="000C6612" w:rsidP="00323E35" w:rsidRDefault="000C6612" w14:paraId="3656B9AB" wp14:textId="77777777">
            <w:pPr>
              <w:jc w:val="center"/>
              <w:rPr>
                <w:b/>
                <w:sz w:val="14"/>
                <w:szCs w:val="16"/>
              </w:rPr>
            </w:pPr>
          </w:p>
          <w:p w:rsidRPr="0078448C" w:rsidR="007936C1" w:rsidP="00323E35" w:rsidRDefault="007936C1" w14:paraId="45FB0818" wp14:textId="77777777">
            <w:pPr>
              <w:jc w:val="center"/>
              <w:rPr>
                <w:b/>
                <w:sz w:val="14"/>
                <w:szCs w:val="16"/>
              </w:rPr>
            </w:pPr>
          </w:p>
          <w:p w:rsidRPr="0078448C" w:rsidR="000C6612" w:rsidP="00323E35" w:rsidRDefault="000C6612" w14:paraId="049F31CB" wp14:textId="77777777">
            <w:pPr>
              <w:jc w:val="center"/>
              <w:rPr>
                <w:b/>
                <w:sz w:val="14"/>
                <w:szCs w:val="16"/>
              </w:rPr>
            </w:pPr>
          </w:p>
          <w:p w:rsidRPr="0078448C" w:rsidR="000C6612" w:rsidP="00323E35" w:rsidRDefault="000C6612" w14:paraId="53128261" wp14:textId="77777777">
            <w:pPr>
              <w:jc w:val="center"/>
              <w:rPr>
                <w:b/>
                <w:sz w:val="14"/>
                <w:szCs w:val="16"/>
              </w:rPr>
            </w:pPr>
          </w:p>
          <w:p w:rsidRPr="0078448C" w:rsidR="000C6612" w:rsidP="00323E35" w:rsidRDefault="000C6612" w14:paraId="62486C05" wp14:textId="77777777">
            <w:pPr>
              <w:jc w:val="center"/>
              <w:rPr>
                <w:b/>
                <w:sz w:val="14"/>
                <w:szCs w:val="16"/>
              </w:rPr>
            </w:pPr>
          </w:p>
          <w:p w:rsidRPr="0078448C" w:rsidR="000C6612" w:rsidP="2D58BB46" w:rsidRDefault="000C6612" w14:paraId="4B99056E" wp14:textId="6620AA1E">
            <w:pPr>
              <w:pStyle w:val="Normal"/>
              <w:jc w:val="center"/>
              <w:rPr>
                <w:b w:val="1"/>
                <w:bCs w:val="1"/>
                <w:sz w:val="14"/>
                <w:szCs w:val="14"/>
              </w:rPr>
            </w:pPr>
          </w:p>
        </w:tc>
        <w:tc>
          <w:tcPr>
            <w:tcW w:w="1984" w:type="dxa"/>
            <w:tcMar/>
          </w:tcPr>
          <w:p w:rsidR="00C71C17" w:rsidP="00A96231" w:rsidRDefault="00A96231" w14:paraId="078C076E" wp14:textId="77777777">
            <w:pPr>
              <w:rPr>
                <w:sz w:val="14"/>
                <w:szCs w:val="16"/>
              </w:rPr>
            </w:pPr>
            <w:r w:rsidRPr="00A96231">
              <w:rPr>
                <w:sz w:val="14"/>
                <w:szCs w:val="16"/>
              </w:rPr>
              <w:t>Thinking scientifically</w:t>
            </w:r>
          </w:p>
          <w:p w:rsidR="00A96231" w:rsidP="00A96231" w:rsidRDefault="00A96231" w14:paraId="5847966A" wp14:textId="77777777">
            <w:pPr>
              <w:pStyle w:val="ListParagraph"/>
              <w:numPr>
                <w:ilvl w:val="0"/>
                <w:numId w:val="6"/>
              </w:numPr>
              <w:rPr>
                <w:sz w:val="14"/>
                <w:szCs w:val="16"/>
              </w:rPr>
            </w:pPr>
            <w:r>
              <w:rPr>
                <w:sz w:val="14"/>
                <w:szCs w:val="16"/>
              </w:rPr>
              <w:t>How theories develop</w:t>
            </w:r>
          </w:p>
          <w:p w:rsidR="00BA4717" w:rsidP="00BA4717" w:rsidRDefault="00BA4717" w14:paraId="0F3DC70E" wp14:textId="77777777">
            <w:pPr>
              <w:pStyle w:val="ListParagraph"/>
              <w:numPr>
                <w:ilvl w:val="0"/>
                <w:numId w:val="6"/>
              </w:numPr>
              <w:rPr>
                <w:sz w:val="14"/>
                <w:szCs w:val="16"/>
              </w:rPr>
            </w:pPr>
            <w:r>
              <w:rPr>
                <w:sz w:val="14"/>
                <w:szCs w:val="16"/>
              </w:rPr>
              <w:t>Evaluating risk</w:t>
            </w:r>
          </w:p>
          <w:p w:rsidR="00A96231" w:rsidP="00A96231" w:rsidRDefault="00A96231" w14:paraId="16CC527A" wp14:textId="77777777">
            <w:pPr>
              <w:pStyle w:val="ListParagraph"/>
              <w:numPr>
                <w:ilvl w:val="0"/>
                <w:numId w:val="6"/>
              </w:numPr>
              <w:rPr>
                <w:sz w:val="14"/>
                <w:szCs w:val="16"/>
              </w:rPr>
            </w:pPr>
            <w:r>
              <w:rPr>
                <w:sz w:val="14"/>
                <w:szCs w:val="16"/>
              </w:rPr>
              <w:t xml:space="preserve">Using units </w:t>
            </w:r>
          </w:p>
          <w:p w:rsidR="00BA4717" w:rsidP="00BA4717" w:rsidRDefault="00BA4717" w14:paraId="131F00A6" wp14:textId="77777777">
            <w:pPr>
              <w:pStyle w:val="ListParagraph"/>
              <w:numPr>
                <w:ilvl w:val="0"/>
                <w:numId w:val="6"/>
              </w:numPr>
              <w:rPr>
                <w:sz w:val="14"/>
                <w:szCs w:val="16"/>
              </w:rPr>
            </w:pPr>
            <w:r>
              <w:rPr>
                <w:sz w:val="14"/>
                <w:szCs w:val="16"/>
              </w:rPr>
              <w:t>Use equations</w:t>
            </w:r>
          </w:p>
          <w:p w:rsidR="00A96231" w:rsidP="00A96231" w:rsidRDefault="00A96231" w14:paraId="7FD9EC37" wp14:textId="77777777">
            <w:pPr>
              <w:pStyle w:val="ListParagraph"/>
              <w:numPr>
                <w:ilvl w:val="0"/>
                <w:numId w:val="6"/>
              </w:numPr>
              <w:rPr>
                <w:sz w:val="14"/>
                <w:szCs w:val="16"/>
              </w:rPr>
            </w:pPr>
            <w:r>
              <w:rPr>
                <w:sz w:val="14"/>
                <w:szCs w:val="16"/>
              </w:rPr>
              <w:t>Consider evidence quality</w:t>
            </w:r>
          </w:p>
          <w:p w:rsidR="00BA4717" w:rsidP="00BA4717" w:rsidRDefault="00BA4717" w14:paraId="54B6636B" wp14:textId="77777777">
            <w:pPr>
              <w:pStyle w:val="ListParagraph"/>
              <w:numPr>
                <w:ilvl w:val="0"/>
                <w:numId w:val="6"/>
              </w:numPr>
              <w:rPr>
                <w:sz w:val="14"/>
                <w:szCs w:val="16"/>
              </w:rPr>
            </w:pPr>
            <w:r>
              <w:rPr>
                <w:sz w:val="14"/>
                <w:szCs w:val="16"/>
              </w:rPr>
              <w:t>Analysis data</w:t>
            </w:r>
          </w:p>
          <w:p w:rsidR="00DC6BBA" w:rsidP="00A96231" w:rsidRDefault="00DC6BBA" w14:paraId="6BD69DD4" wp14:textId="77777777">
            <w:pPr>
              <w:pStyle w:val="ListParagraph"/>
              <w:numPr>
                <w:ilvl w:val="0"/>
                <w:numId w:val="6"/>
              </w:numPr>
              <w:rPr>
                <w:sz w:val="14"/>
                <w:szCs w:val="16"/>
              </w:rPr>
            </w:pPr>
            <w:r>
              <w:rPr>
                <w:sz w:val="14"/>
                <w:szCs w:val="16"/>
              </w:rPr>
              <w:t>Using models</w:t>
            </w:r>
          </w:p>
          <w:p w:rsidRPr="00A96231" w:rsidR="00A96231" w:rsidP="00A96231" w:rsidRDefault="00A96231" w14:paraId="1299C43A" wp14:textId="77777777">
            <w:pPr>
              <w:pStyle w:val="ListParagraph"/>
              <w:ind w:left="360"/>
              <w:rPr>
                <w:sz w:val="14"/>
                <w:szCs w:val="16"/>
              </w:rPr>
            </w:pPr>
          </w:p>
          <w:p w:rsidR="00A96231" w:rsidRDefault="00A96231" w14:paraId="06330A1B" wp14:textId="77777777">
            <w:pPr>
              <w:rPr>
                <w:sz w:val="14"/>
                <w:szCs w:val="16"/>
              </w:rPr>
            </w:pPr>
            <w:r>
              <w:rPr>
                <w:sz w:val="14"/>
                <w:szCs w:val="16"/>
              </w:rPr>
              <w:t>Working scientifically</w:t>
            </w:r>
          </w:p>
          <w:p w:rsidR="00BA4717" w:rsidP="00BA4717" w:rsidRDefault="00BA4717" w14:paraId="50801F71" wp14:textId="77777777">
            <w:pPr>
              <w:pStyle w:val="ListParagraph"/>
              <w:numPr>
                <w:ilvl w:val="0"/>
                <w:numId w:val="7"/>
              </w:numPr>
              <w:rPr>
                <w:sz w:val="14"/>
                <w:szCs w:val="16"/>
              </w:rPr>
            </w:pPr>
            <w:r>
              <w:rPr>
                <w:sz w:val="14"/>
                <w:szCs w:val="16"/>
              </w:rPr>
              <w:t xml:space="preserve">Designing </w:t>
            </w:r>
          </w:p>
          <w:p w:rsidR="00BA4717" w:rsidP="00BA4717" w:rsidRDefault="00BA4717" w14:paraId="0476421B" wp14:textId="77777777">
            <w:pPr>
              <w:pStyle w:val="ListParagraph"/>
              <w:numPr>
                <w:ilvl w:val="0"/>
                <w:numId w:val="7"/>
              </w:numPr>
              <w:rPr>
                <w:sz w:val="14"/>
                <w:szCs w:val="16"/>
              </w:rPr>
            </w:pPr>
            <w:r>
              <w:rPr>
                <w:sz w:val="14"/>
                <w:szCs w:val="16"/>
              </w:rPr>
              <w:t>investigations</w:t>
            </w:r>
          </w:p>
          <w:p w:rsidR="00BA4717" w:rsidP="00BA4717" w:rsidRDefault="00BA4717" w14:paraId="6BD31416" wp14:textId="77777777">
            <w:pPr>
              <w:pStyle w:val="ListParagraph"/>
              <w:numPr>
                <w:ilvl w:val="0"/>
                <w:numId w:val="7"/>
              </w:numPr>
              <w:rPr>
                <w:sz w:val="14"/>
                <w:szCs w:val="16"/>
              </w:rPr>
            </w:pPr>
            <w:r>
              <w:rPr>
                <w:sz w:val="14"/>
                <w:szCs w:val="16"/>
              </w:rPr>
              <w:t>Make predictions</w:t>
            </w:r>
          </w:p>
          <w:p w:rsidR="00BA4717" w:rsidP="00BA4717" w:rsidRDefault="00BA4717" w14:paraId="2627C851" wp14:textId="77777777">
            <w:pPr>
              <w:pStyle w:val="ListParagraph"/>
              <w:numPr>
                <w:ilvl w:val="0"/>
                <w:numId w:val="7"/>
              </w:numPr>
              <w:rPr>
                <w:sz w:val="14"/>
                <w:szCs w:val="16"/>
              </w:rPr>
            </w:pPr>
            <w:r>
              <w:rPr>
                <w:sz w:val="14"/>
                <w:szCs w:val="16"/>
              </w:rPr>
              <w:t xml:space="preserve">Using scientific equipment </w:t>
            </w:r>
          </w:p>
          <w:p w:rsidR="00A96231" w:rsidP="00A96231" w:rsidRDefault="00A96231" w14:paraId="4D60045F" wp14:textId="77777777">
            <w:pPr>
              <w:pStyle w:val="ListParagraph"/>
              <w:numPr>
                <w:ilvl w:val="0"/>
                <w:numId w:val="7"/>
              </w:numPr>
              <w:rPr>
                <w:sz w:val="14"/>
                <w:szCs w:val="16"/>
              </w:rPr>
            </w:pPr>
            <w:r>
              <w:rPr>
                <w:sz w:val="14"/>
                <w:szCs w:val="16"/>
              </w:rPr>
              <w:t>Record evidence</w:t>
            </w:r>
          </w:p>
          <w:p w:rsidR="00A96231" w:rsidP="00A96231" w:rsidRDefault="00A96231" w14:paraId="589D7279" wp14:textId="77777777">
            <w:pPr>
              <w:pStyle w:val="ListParagraph"/>
              <w:numPr>
                <w:ilvl w:val="0"/>
                <w:numId w:val="7"/>
              </w:numPr>
              <w:rPr>
                <w:sz w:val="14"/>
                <w:szCs w:val="16"/>
              </w:rPr>
            </w:pPr>
            <w:r>
              <w:rPr>
                <w:sz w:val="14"/>
                <w:szCs w:val="16"/>
              </w:rPr>
              <w:t>Interpret evidence</w:t>
            </w:r>
          </w:p>
          <w:p w:rsidR="00C433E4" w:rsidP="00A96231" w:rsidRDefault="00C433E4" w14:paraId="14586AFE" wp14:textId="77777777">
            <w:pPr>
              <w:pStyle w:val="ListParagraph"/>
              <w:numPr>
                <w:ilvl w:val="0"/>
                <w:numId w:val="7"/>
              </w:numPr>
              <w:rPr>
                <w:sz w:val="14"/>
                <w:szCs w:val="16"/>
              </w:rPr>
            </w:pPr>
            <w:r>
              <w:rPr>
                <w:sz w:val="14"/>
                <w:szCs w:val="16"/>
              </w:rPr>
              <w:t>Present evidence</w:t>
            </w:r>
          </w:p>
          <w:p w:rsidR="00C433E4" w:rsidP="00A96231" w:rsidRDefault="00BA4717" w14:paraId="0CD4D054" wp14:textId="77777777">
            <w:pPr>
              <w:pStyle w:val="ListParagraph"/>
              <w:numPr>
                <w:ilvl w:val="0"/>
                <w:numId w:val="7"/>
              </w:numPr>
              <w:rPr>
                <w:sz w:val="14"/>
                <w:szCs w:val="16"/>
              </w:rPr>
            </w:pPr>
            <w:r>
              <w:rPr>
                <w:sz w:val="14"/>
                <w:szCs w:val="16"/>
              </w:rPr>
              <w:t>Develop explanations</w:t>
            </w:r>
            <w:r>
              <w:rPr>
                <w:sz w:val="14"/>
                <w:szCs w:val="16"/>
              </w:rPr>
              <w:t xml:space="preserve"> </w:t>
            </w:r>
            <w:r w:rsidR="00C433E4">
              <w:rPr>
                <w:sz w:val="14"/>
                <w:szCs w:val="16"/>
              </w:rPr>
              <w:t>Evaluating data</w:t>
            </w:r>
          </w:p>
          <w:p w:rsidRPr="00A96231" w:rsidR="00A96231" w:rsidP="00A96231" w:rsidRDefault="00A96231" w14:paraId="4DDBEF00" wp14:textId="77777777">
            <w:pPr>
              <w:pStyle w:val="ListParagraph"/>
              <w:ind w:left="360"/>
              <w:rPr>
                <w:sz w:val="14"/>
                <w:szCs w:val="16"/>
              </w:rPr>
            </w:pPr>
          </w:p>
          <w:p w:rsidR="00A96231" w:rsidRDefault="00A96231" w14:paraId="65A16279" wp14:textId="77777777">
            <w:pPr>
              <w:rPr>
                <w:sz w:val="14"/>
                <w:szCs w:val="16"/>
              </w:rPr>
            </w:pPr>
            <w:r>
              <w:rPr>
                <w:sz w:val="14"/>
                <w:szCs w:val="16"/>
              </w:rPr>
              <w:t>Learner development</w:t>
            </w:r>
          </w:p>
          <w:p w:rsidR="00A96231" w:rsidP="00A96231" w:rsidRDefault="00A96231" w14:paraId="6A448D39" wp14:textId="77777777">
            <w:pPr>
              <w:pStyle w:val="ListParagraph"/>
              <w:numPr>
                <w:ilvl w:val="0"/>
                <w:numId w:val="7"/>
              </w:numPr>
              <w:rPr>
                <w:sz w:val="14"/>
                <w:szCs w:val="16"/>
              </w:rPr>
            </w:pPr>
            <w:r w:rsidRPr="00A96231">
              <w:rPr>
                <w:sz w:val="14"/>
                <w:szCs w:val="16"/>
              </w:rPr>
              <w:t>Collaborate effectively</w:t>
            </w:r>
          </w:p>
          <w:p w:rsidR="00A96231" w:rsidP="00A96231" w:rsidRDefault="00A96231" w14:paraId="6E1EC2BB" wp14:textId="77777777">
            <w:pPr>
              <w:pStyle w:val="ListParagraph"/>
              <w:numPr>
                <w:ilvl w:val="0"/>
                <w:numId w:val="7"/>
              </w:numPr>
              <w:rPr>
                <w:sz w:val="14"/>
                <w:szCs w:val="16"/>
              </w:rPr>
            </w:pPr>
            <w:r>
              <w:rPr>
                <w:sz w:val="14"/>
                <w:szCs w:val="16"/>
              </w:rPr>
              <w:t>Communicate effectively</w:t>
            </w:r>
          </w:p>
          <w:p w:rsidR="00A96231" w:rsidP="00A96231" w:rsidRDefault="00A96231" w14:paraId="03059442" wp14:textId="77777777">
            <w:pPr>
              <w:pStyle w:val="ListParagraph"/>
              <w:numPr>
                <w:ilvl w:val="0"/>
                <w:numId w:val="7"/>
              </w:numPr>
              <w:rPr>
                <w:sz w:val="14"/>
                <w:szCs w:val="16"/>
              </w:rPr>
            </w:pPr>
            <w:r>
              <w:rPr>
                <w:sz w:val="14"/>
                <w:szCs w:val="16"/>
              </w:rPr>
              <w:t>Develop resilience</w:t>
            </w:r>
          </w:p>
          <w:p w:rsidR="00A96231" w:rsidP="00A96231" w:rsidRDefault="00C433E4" w14:paraId="3A5A774C" wp14:textId="77777777">
            <w:pPr>
              <w:pStyle w:val="ListParagraph"/>
              <w:numPr>
                <w:ilvl w:val="0"/>
                <w:numId w:val="7"/>
              </w:numPr>
              <w:rPr>
                <w:sz w:val="14"/>
                <w:szCs w:val="16"/>
              </w:rPr>
            </w:pPr>
            <w:r>
              <w:rPr>
                <w:sz w:val="14"/>
                <w:szCs w:val="16"/>
              </w:rPr>
              <w:t>Q</w:t>
            </w:r>
            <w:r w:rsidR="00A96231">
              <w:rPr>
                <w:sz w:val="14"/>
                <w:szCs w:val="16"/>
              </w:rPr>
              <w:t>uestioning</w:t>
            </w:r>
          </w:p>
          <w:p w:rsidR="00C433E4" w:rsidP="00A96231" w:rsidRDefault="00C433E4" w14:paraId="277AA68D" wp14:textId="77777777">
            <w:pPr>
              <w:pStyle w:val="ListParagraph"/>
              <w:numPr>
                <w:ilvl w:val="0"/>
                <w:numId w:val="7"/>
              </w:numPr>
              <w:rPr>
                <w:sz w:val="14"/>
                <w:szCs w:val="16"/>
              </w:rPr>
            </w:pPr>
            <w:r>
              <w:rPr>
                <w:sz w:val="14"/>
                <w:szCs w:val="16"/>
              </w:rPr>
              <w:t>Respect others</w:t>
            </w:r>
          </w:p>
          <w:p w:rsidRPr="00A96231" w:rsidR="00C433E4" w:rsidP="00A96231" w:rsidRDefault="00C433E4" w14:paraId="419C079A" wp14:textId="77777777">
            <w:pPr>
              <w:pStyle w:val="ListParagraph"/>
              <w:numPr>
                <w:ilvl w:val="0"/>
                <w:numId w:val="7"/>
              </w:numPr>
              <w:rPr>
                <w:sz w:val="14"/>
                <w:szCs w:val="16"/>
              </w:rPr>
            </w:pPr>
            <w:r>
              <w:rPr>
                <w:sz w:val="14"/>
                <w:szCs w:val="16"/>
              </w:rPr>
              <w:t>Safety in the Lab</w:t>
            </w:r>
          </w:p>
        </w:tc>
        <w:tc>
          <w:tcPr>
            <w:tcW w:w="2126" w:type="dxa"/>
            <w:tcMar/>
          </w:tcPr>
          <w:p w:rsidR="00934E3B" w:rsidP="00934E3B" w:rsidRDefault="00934E3B" w14:paraId="1A1EB44B" wp14:textId="77777777">
            <w:pPr>
              <w:rPr>
                <w:sz w:val="14"/>
                <w:szCs w:val="16"/>
              </w:rPr>
            </w:pPr>
            <w:r w:rsidRPr="00A96231">
              <w:rPr>
                <w:sz w:val="14"/>
                <w:szCs w:val="16"/>
              </w:rPr>
              <w:t>Thinking scientifically</w:t>
            </w:r>
          </w:p>
          <w:p w:rsidR="00934E3B" w:rsidP="00934E3B" w:rsidRDefault="00934E3B" w14:paraId="3DF5EDED" wp14:textId="77777777">
            <w:pPr>
              <w:pStyle w:val="ListParagraph"/>
              <w:numPr>
                <w:ilvl w:val="0"/>
                <w:numId w:val="6"/>
              </w:numPr>
              <w:rPr>
                <w:sz w:val="14"/>
                <w:szCs w:val="16"/>
              </w:rPr>
            </w:pPr>
            <w:r>
              <w:rPr>
                <w:sz w:val="14"/>
                <w:szCs w:val="16"/>
              </w:rPr>
              <w:t>How theories develop</w:t>
            </w:r>
          </w:p>
          <w:p w:rsidR="00934E3B" w:rsidP="00934E3B" w:rsidRDefault="00934E3B" w14:paraId="2DB15F9F" wp14:textId="77777777">
            <w:pPr>
              <w:pStyle w:val="ListParagraph"/>
              <w:numPr>
                <w:ilvl w:val="0"/>
                <w:numId w:val="6"/>
              </w:numPr>
              <w:rPr>
                <w:sz w:val="14"/>
                <w:szCs w:val="16"/>
              </w:rPr>
            </w:pPr>
            <w:r>
              <w:rPr>
                <w:sz w:val="14"/>
                <w:szCs w:val="16"/>
              </w:rPr>
              <w:t>Evaluating risk</w:t>
            </w:r>
          </w:p>
          <w:p w:rsidR="00934E3B" w:rsidP="00934E3B" w:rsidRDefault="00934E3B" w14:paraId="502BE385" wp14:textId="77777777">
            <w:pPr>
              <w:pStyle w:val="ListParagraph"/>
              <w:numPr>
                <w:ilvl w:val="0"/>
                <w:numId w:val="6"/>
              </w:numPr>
              <w:rPr>
                <w:sz w:val="14"/>
                <w:szCs w:val="16"/>
              </w:rPr>
            </w:pPr>
            <w:r>
              <w:rPr>
                <w:sz w:val="14"/>
                <w:szCs w:val="16"/>
              </w:rPr>
              <w:t xml:space="preserve">Using units </w:t>
            </w:r>
          </w:p>
          <w:p w:rsidR="00934E3B" w:rsidP="00934E3B" w:rsidRDefault="00934E3B" w14:paraId="1D8A1D2B" wp14:textId="77777777">
            <w:pPr>
              <w:pStyle w:val="ListParagraph"/>
              <w:numPr>
                <w:ilvl w:val="0"/>
                <w:numId w:val="6"/>
              </w:numPr>
              <w:rPr>
                <w:sz w:val="14"/>
                <w:szCs w:val="16"/>
              </w:rPr>
            </w:pPr>
            <w:r>
              <w:rPr>
                <w:sz w:val="14"/>
                <w:szCs w:val="16"/>
              </w:rPr>
              <w:t>Use equations</w:t>
            </w:r>
          </w:p>
          <w:p w:rsidR="00934E3B" w:rsidP="00934E3B" w:rsidRDefault="00934E3B" w14:paraId="6B3F314E" wp14:textId="77777777">
            <w:pPr>
              <w:pStyle w:val="ListParagraph"/>
              <w:numPr>
                <w:ilvl w:val="0"/>
                <w:numId w:val="6"/>
              </w:numPr>
              <w:rPr>
                <w:sz w:val="14"/>
                <w:szCs w:val="16"/>
              </w:rPr>
            </w:pPr>
            <w:r>
              <w:rPr>
                <w:sz w:val="14"/>
                <w:szCs w:val="16"/>
              </w:rPr>
              <w:t>Consider evidence quality</w:t>
            </w:r>
          </w:p>
          <w:p w:rsidR="00934E3B" w:rsidP="00934E3B" w:rsidRDefault="00934E3B" w14:paraId="7B0DA658" wp14:textId="77777777">
            <w:pPr>
              <w:pStyle w:val="ListParagraph"/>
              <w:numPr>
                <w:ilvl w:val="0"/>
                <w:numId w:val="6"/>
              </w:numPr>
              <w:rPr>
                <w:sz w:val="14"/>
                <w:szCs w:val="16"/>
              </w:rPr>
            </w:pPr>
            <w:r>
              <w:rPr>
                <w:sz w:val="14"/>
                <w:szCs w:val="16"/>
              </w:rPr>
              <w:t>Analysis data</w:t>
            </w:r>
          </w:p>
          <w:p w:rsidR="00934E3B" w:rsidP="00934E3B" w:rsidRDefault="00934E3B" w14:paraId="59D06AED" wp14:textId="77777777">
            <w:pPr>
              <w:pStyle w:val="ListParagraph"/>
              <w:numPr>
                <w:ilvl w:val="0"/>
                <w:numId w:val="6"/>
              </w:numPr>
              <w:rPr>
                <w:sz w:val="14"/>
                <w:szCs w:val="16"/>
              </w:rPr>
            </w:pPr>
            <w:r>
              <w:rPr>
                <w:sz w:val="14"/>
                <w:szCs w:val="16"/>
              </w:rPr>
              <w:t>Using models</w:t>
            </w:r>
          </w:p>
          <w:p w:rsidRPr="00A96231" w:rsidR="00934E3B" w:rsidP="00934E3B" w:rsidRDefault="00934E3B" w14:paraId="3461D779" wp14:textId="77777777">
            <w:pPr>
              <w:pStyle w:val="ListParagraph"/>
              <w:ind w:left="360"/>
              <w:rPr>
                <w:sz w:val="14"/>
                <w:szCs w:val="16"/>
              </w:rPr>
            </w:pPr>
          </w:p>
          <w:p w:rsidR="00934E3B" w:rsidP="00934E3B" w:rsidRDefault="00934E3B" w14:paraId="5E01E4CA" wp14:textId="77777777">
            <w:pPr>
              <w:rPr>
                <w:sz w:val="14"/>
                <w:szCs w:val="16"/>
              </w:rPr>
            </w:pPr>
            <w:r>
              <w:rPr>
                <w:sz w:val="14"/>
                <w:szCs w:val="16"/>
              </w:rPr>
              <w:t>Working scientifically</w:t>
            </w:r>
          </w:p>
          <w:p w:rsidR="00934E3B" w:rsidP="00934E3B" w:rsidRDefault="00934E3B" w14:paraId="1BABCBC9" wp14:textId="77777777">
            <w:pPr>
              <w:pStyle w:val="ListParagraph"/>
              <w:numPr>
                <w:ilvl w:val="0"/>
                <w:numId w:val="7"/>
              </w:numPr>
              <w:rPr>
                <w:sz w:val="14"/>
                <w:szCs w:val="16"/>
              </w:rPr>
            </w:pPr>
            <w:r>
              <w:rPr>
                <w:sz w:val="14"/>
                <w:szCs w:val="16"/>
              </w:rPr>
              <w:t xml:space="preserve">Designing </w:t>
            </w:r>
          </w:p>
          <w:p w:rsidR="00934E3B" w:rsidP="00934E3B" w:rsidRDefault="00934E3B" w14:paraId="44AFE492" wp14:textId="77777777">
            <w:pPr>
              <w:pStyle w:val="ListParagraph"/>
              <w:numPr>
                <w:ilvl w:val="0"/>
                <w:numId w:val="7"/>
              </w:numPr>
              <w:rPr>
                <w:sz w:val="14"/>
                <w:szCs w:val="16"/>
              </w:rPr>
            </w:pPr>
            <w:r>
              <w:rPr>
                <w:sz w:val="14"/>
                <w:szCs w:val="16"/>
              </w:rPr>
              <w:t>investigations</w:t>
            </w:r>
          </w:p>
          <w:p w:rsidR="00934E3B" w:rsidP="00934E3B" w:rsidRDefault="00934E3B" w14:paraId="6D553C5A" wp14:textId="77777777">
            <w:pPr>
              <w:pStyle w:val="ListParagraph"/>
              <w:numPr>
                <w:ilvl w:val="0"/>
                <w:numId w:val="7"/>
              </w:numPr>
              <w:rPr>
                <w:sz w:val="14"/>
                <w:szCs w:val="16"/>
              </w:rPr>
            </w:pPr>
            <w:r>
              <w:rPr>
                <w:sz w:val="14"/>
                <w:szCs w:val="16"/>
              </w:rPr>
              <w:t>Make predictions</w:t>
            </w:r>
          </w:p>
          <w:p w:rsidR="00934E3B" w:rsidP="00934E3B" w:rsidRDefault="00934E3B" w14:paraId="337800F8" wp14:textId="77777777">
            <w:pPr>
              <w:pStyle w:val="ListParagraph"/>
              <w:numPr>
                <w:ilvl w:val="0"/>
                <w:numId w:val="7"/>
              </w:numPr>
              <w:rPr>
                <w:sz w:val="14"/>
                <w:szCs w:val="16"/>
              </w:rPr>
            </w:pPr>
            <w:r>
              <w:rPr>
                <w:sz w:val="14"/>
                <w:szCs w:val="16"/>
              </w:rPr>
              <w:t xml:space="preserve">Using scientific equipment </w:t>
            </w:r>
          </w:p>
          <w:p w:rsidR="00934E3B" w:rsidP="00934E3B" w:rsidRDefault="00934E3B" w14:paraId="2289B3F8" wp14:textId="77777777">
            <w:pPr>
              <w:pStyle w:val="ListParagraph"/>
              <w:numPr>
                <w:ilvl w:val="0"/>
                <w:numId w:val="7"/>
              </w:numPr>
              <w:rPr>
                <w:sz w:val="14"/>
                <w:szCs w:val="16"/>
              </w:rPr>
            </w:pPr>
            <w:r>
              <w:rPr>
                <w:sz w:val="14"/>
                <w:szCs w:val="16"/>
              </w:rPr>
              <w:t>Record evidence</w:t>
            </w:r>
          </w:p>
          <w:p w:rsidR="00934E3B" w:rsidP="00934E3B" w:rsidRDefault="00934E3B" w14:paraId="0A612B54" wp14:textId="77777777">
            <w:pPr>
              <w:pStyle w:val="ListParagraph"/>
              <w:numPr>
                <w:ilvl w:val="0"/>
                <w:numId w:val="7"/>
              </w:numPr>
              <w:rPr>
                <w:sz w:val="14"/>
                <w:szCs w:val="16"/>
              </w:rPr>
            </w:pPr>
            <w:r>
              <w:rPr>
                <w:sz w:val="14"/>
                <w:szCs w:val="16"/>
              </w:rPr>
              <w:t>Interpret evidence</w:t>
            </w:r>
          </w:p>
          <w:p w:rsidR="00934E3B" w:rsidP="00934E3B" w:rsidRDefault="00934E3B" w14:paraId="6F26463A" wp14:textId="77777777">
            <w:pPr>
              <w:pStyle w:val="ListParagraph"/>
              <w:numPr>
                <w:ilvl w:val="0"/>
                <w:numId w:val="7"/>
              </w:numPr>
              <w:rPr>
                <w:sz w:val="14"/>
                <w:szCs w:val="16"/>
              </w:rPr>
            </w:pPr>
            <w:r>
              <w:rPr>
                <w:sz w:val="14"/>
                <w:szCs w:val="16"/>
              </w:rPr>
              <w:t>Present evidence</w:t>
            </w:r>
          </w:p>
          <w:p w:rsidR="00934E3B" w:rsidP="00934E3B" w:rsidRDefault="00934E3B" w14:paraId="291A7DF2" wp14:textId="77777777">
            <w:pPr>
              <w:pStyle w:val="ListParagraph"/>
              <w:numPr>
                <w:ilvl w:val="0"/>
                <w:numId w:val="7"/>
              </w:numPr>
              <w:rPr>
                <w:sz w:val="14"/>
                <w:szCs w:val="16"/>
              </w:rPr>
            </w:pPr>
            <w:r>
              <w:rPr>
                <w:sz w:val="14"/>
                <w:szCs w:val="16"/>
              </w:rPr>
              <w:t>Develop explanations Evaluating data</w:t>
            </w:r>
          </w:p>
          <w:p w:rsidRPr="00A96231" w:rsidR="00934E3B" w:rsidP="00934E3B" w:rsidRDefault="00934E3B" w14:paraId="3CF2D8B6" wp14:textId="77777777">
            <w:pPr>
              <w:pStyle w:val="ListParagraph"/>
              <w:ind w:left="360"/>
              <w:rPr>
                <w:sz w:val="14"/>
                <w:szCs w:val="16"/>
              </w:rPr>
            </w:pPr>
          </w:p>
          <w:p w:rsidR="00934E3B" w:rsidP="00934E3B" w:rsidRDefault="00934E3B" w14:paraId="76E1BBB7" wp14:textId="77777777">
            <w:pPr>
              <w:rPr>
                <w:sz w:val="14"/>
                <w:szCs w:val="16"/>
              </w:rPr>
            </w:pPr>
            <w:r>
              <w:rPr>
                <w:sz w:val="14"/>
                <w:szCs w:val="16"/>
              </w:rPr>
              <w:t>Learner development</w:t>
            </w:r>
          </w:p>
          <w:p w:rsidR="00934E3B" w:rsidP="00934E3B" w:rsidRDefault="00934E3B" w14:paraId="489B3EAF" wp14:textId="77777777">
            <w:pPr>
              <w:pStyle w:val="ListParagraph"/>
              <w:numPr>
                <w:ilvl w:val="0"/>
                <w:numId w:val="7"/>
              </w:numPr>
              <w:rPr>
                <w:sz w:val="14"/>
                <w:szCs w:val="16"/>
              </w:rPr>
            </w:pPr>
            <w:r w:rsidRPr="00A96231">
              <w:rPr>
                <w:sz w:val="14"/>
                <w:szCs w:val="16"/>
              </w:rPr>
              <w:t>Collaborate effectively</w:t>
            </w:r>
          </w:p>
          <w:p w:rsidR="00934E3B" w:rsidP="00934E3B" w:rsidRDefault="00934E3B" w14:paraId="56CF82AA" wp14:textId="77777777">
            <w:pPr>
              <w:pStyle w:val="ListParagraph"/>
              <w:numPr>
                <w:ilvl w:val="0"/>
                <w:numId w:val="7"/>
              </w:numPr>
              <w:rPr>
                <w:sz w:val="14"/>
                <w:szCs w:val="16"/>
              </w:rPr>
            </w:pPr>
            <w:r>
              <w:rPr>
                <w:sz w:val="14"/>
                <w:szCs w:val="16"/>
              </w:rPr>
              <w:t>Communicate effectively</w:t>
            </w:r>
          </w:p>
          <w:p w:rsidR="00934E3B" w:rsidP="00934E3B" w:rsidRDefault="00934E3B" w14:paraId="42CC00AD" wp14:textId="77777777">
            <w:pPr>
              <w:pStyle w:val="ListParagraph"/>
              <w:numPr>
                <w:ilvl w:val="0"/>
                <w:numId w:val="7"/>
              </w:numPr>
              <w:rPr>
                <w:sz w:val="14"/>
                <w:szCs w:val="16"/>
              </w:rPr>
            </w:pPr>
            <w:r>
              <w:rPr>
                <w:sz w:val="14"/>
                <w:szCs w:val="16"/>
              </w:rPr>
              <w:t>Develop resilience</w:t>
            </w:r>
          </w:p>
          <w:p w:rsidR="00934E3B" w:rsidP="00934E3B" w:rsidRDefault="00934E3B" w14:paraId="711F6C0A" wp14:textId="77777777">
            <w:pPr>
              <w:pStyle w:val="ListParagraph"/>
              <w:numPr>
                <w:ilvl w:val="0"/>
                <w:numId w:val="7"/>
              </w:numPr>
              <w:rPr>
                <w:sz w:val="14"/>
                <w:szCs w:val="16"/>
              </w:rPr>
            </w:pPr>
            <w:r>
              <w:rPr>
                <w:sz w:val="14"/>
                <w:szCs w:val="16"/>
              </w:rPr>
              <w:t>Questioning</w:t>
            </w:r>
          </w:p>
          <w:p w:rsidR="00934E3B" w:rsidP="00934E3B" w:rsidRDefault="00934E3B" w14:paraId="4F5CAB08" wp14:textId="77777777">
            <w:pPr>
              <w:pStyle w:val="ListParagraph"/>
              <w:numPr>
                <w:ilvl w:val="0"/>
                <w:numId w:val="7"/>
              </w:numPr>
              <w:rPr>
                <w:sz w:val="14"/>
                <w:szCs w:val="16"/>
              </w:rPr>
            </w:pPr>
            <w:r>
              <w:rPr>
                <w:sz w:val="14"/>
                <w:szCs w:val="16"/>
              </w:rPr>
              <w:t>Respect others</w:t>
            </w:r>
          </w:p>
          <w:p w:rsidRPr="00934E3B" w:rsidR="00C71C17" w:rsidP="00934E3B" w:rsidRDefault="00934E3B" w14:paraId="32751BD3" wp14:textId="77777777">
            <w:pPr>
              <w:pStyle w:val="ListParagraph"/>
              <w:numPr>
                <w:ilvl w:val="0"/>
                <w:numId w:val="7"/>
              </w:numPr>
              <w:rPr>
                <w:sz w:val="14"/>
                <w:szCs w:val="16"/>
              </w:rPr>
            </w:pPr>
            <w:r w:rsidRPr="00934E3B">
              <w:rPr>
                <w:sz w:val="14"/>
                <w:szCs w:val="16"/>
              </w:rPr>
              <w:t>Safety in the Lab</w:t>
            </w:r>
          </w:p>
        </w:tc>
        <w:tc>
          <w:tcPr>
            <w:tcW w:w="1985" w:type="dxa"/>
            <w:tcMar/>
          </w:tcPr>
          <w:p w:rsidR="00934E3B" w:rsidP="00934E3B" w:rsidRDefault="00934E3B" w14:paraId="788F9308" wp14:textId="77777777">
            <w:pPr>
              <w:rPr>
                <w:sz w:val="14"/>
                <w:szCs w:val="16"/>
              </w:rPr>
            </w:pPr>
            <w:r w:rsidRPr="00A96231">
              <w:rPr>
                <w:sz w:val="14"/>
                <w:szCs w:val="16"/>
              </w:rPr>
              <w:t>Thinking scientifically</w:t>
            </w:r>
          </w:p>
          <w:p w:rsidR="00934E3B" w:rsidP="00934E3B" w:rsidRDefault="00934E3B" w14:paraId="1F7B6126" wp14:textId="77777777">
            <w:pPr>
              <w:pStyle w:val="ListParagraph"/>
              <w:numPr>
                <w:ilvl w:val="0"/>
                <w:numId w:val="6"/>
              </w:numPr>
              <w:rPr>
                <w:sz w:val="14"/>
                <w:szCs w:val="16"/>
              </w:rPr>
            </w:pPr>
            <w:r>
              <w:rPr>
                <w:sz w:val="14"/>
                <w:szCs w:val="16"/>
              </w:rPr>
              <w:t>How theories develop</w:t>
            </w:r>
          </w:p>
          <w:p w:rsidR="00934E3B" w:rsidP="00934E3B" w:rsidRDefault="00934E3B" w14:paraId="30E8371A" wp14:textId="77777777">
            <w:pPr>
              <w:pStyle w:val="ListParagraph"/>
              <w:numPr>
                <w:ilvl w:val="0"/>
                <w:numId w:val="6"/>
              </w:numPr>
              <w:rPr>
                <w:sz w:val="14"/>
                <w:szCs w:val="16"/>
              </w:rPr>
            </w:pPr>
            <w:r>
              <w:rPr>
                <w:sz w:val="14"/>
                <w:szCs w:val="16"/>
              </w:rPr>
              <w:t>Evaluating risk</w:t>
            </w:r>
          </w:p>
          <w:p w:rsidR="00934E3B" w:rsidP="00934E3B" w:rsidRDefault="00934E3B" w14:paraId="7836A41F" wp14:textId="77777777">
            <w:pPr>
              <w:pStyle w:val="ListParagraph"/>
              <w:numPr>
                <w:ilvl w:val="0"/>
                <w:numId w:val="6"/>
              </w:numPr>
              <w:rPr>
                <w:sz w:val="14"/>
                <w:szCs w:val="16"/>
              </w:rPr>
            </w:pPr>
            <w:r>
              <w:rPr>
                <w:sz w:val="14"/>
                <w:szCs w:val="16"/>
              </w:rPr>
              <w:t xml:space="preserve">Using units </w:t>
            </w:r>
          </w:p>
          <w:p w:rsidR="00934E3B" w:rsidP="00934E3B" w:rsidRDefault="00934E3B" w14:paraId="620C5E6C" wp14:textId="77777777">
            <w:pPr>
              <w:pStyle w:val="ListParagraph"/>
              <w:numPr>
                <w:ilvl w:val="0"/>
                <w:numId w:val="6"/>
              </w:numPr>
              <w:rPr>
                <w:sz w:val="14"/>
                <w:szCs w:val="16"/>
              </w:rPr>
            </w:pPr>
            <w:r>
              <w:rPr>
                <w:sz w:val="14"/>
                <w:szCs w:val="16"/>
              </w:rPr>
              <w:t>Use equations</w:t>
            </w:r>
          </w:p>
          <w:p w:rsidR="00934E3B" w:rsidP="00934E3B" w:rsidRDefault="00934E3B" w14:paraId="5CB0731F" wp14:textId="77777777">
            <w:pPr>
              <w:pStyle w:val="ListParagraph"/>
              <w:numPr>
                <w:ilvl w:val="0"/>
                <w:numId w:val="6"/>
              </w:numPr>
              <w:rPr>
                <w:sz w:val="14"/>
                <w:szCs w:val="16"/>
              </w:rPr>
            </w:pPr>
            <w:r>
              <w:rPr>
                <w:sz w:val="14"/>
                <w:szCs w:val="16"/>
              </w:rPr>
              <w:t>Consider evidence quality</w:t>
            </w:r>
          </w:p>
          <w:p w:rsidR="00934E3B" w:rsidP="00934E3B" w:rsidRDefault="00934E3B" w14:paraId="1F57B57B" wp14:textId="77777777">
            <w:pPr>
              <w:pStyle w:val="ListParagraph"/>
              <w:numPr>
                <w:ilvl w:val="0"/>
                <w:numId w:val="6"/>
              </w:numPr>
              <w:rPr>
                <w:sz w:val="14"/>
                <w:szCs w:val="16"/>
              </w:rPr>
            </w:pPr>
            <w:r>
              <w:rPr>
                <w:sz w:val="14"/>
                <w:szCs w:val="16"/>
              </w:rPr>
              <w:t>Analysis data</w:t>
            </w:r>
          </w:p>
          <w:p w:rsidR="00934E3B" w:rsidP="00934E3B" w:rsidRDefault="00934E3B" w14:paraId="7E922453" wp14:textId="77777777">
            <w:pPr>
              <w:pStyle w:val="ListParagraph"/>
              <w:numPr>
                <w:ilvl w:val="0"/>
                <w:numId w:val="6"/>
              </w:numPr>
              <w:rPr>
                <w:sz w:val="14"/>
                <w:szCs w:val="16"/>
              </w:rPr>
            </w:pPr>
            <w:r>
              <w:rPr>
                <w:sz w:val="14"/>
                <w:szCs w:val="16"/>
              </w:rPr>
              <w:t>Using models</w:t>
            </w:r>
          </w:p>
          <w:p w:rsidRPr="00A96231" w:rsidR="00934E3B" w:rsidP="00934E3B" w:rsidRDefault="00934E3B" w14:paraId="0FB78278" wp14:textId="77777777">
            <w:pPr>
              <w:pStyle w:val="ListParagraph"/>
              <w:ind w:left="360"/>
              <w:rPr>
                <w:sz w:val="14"/>
                <w:szCs w:val="16"/>
              </w:rPr>
            </w:pPr>
          </w:p>
          <w:p w:rsidR="00934E3B" w:rsidP="00934E3B" w:rsidRDefault="00934E3B" w14:paraId="0A2265AD" wp14:textId="77777777">
            <w:pPr>
              <w:rPr>
                <w:sz w:val="14"/>
                <w:szCs w:val="16"/>
              </w:rPr>
            </w:pPr>
            <w:r>
              <w:rPr>
                <w:sz w:val="14"/>
                <w:szCs w:val="16"/>
              </w:rPr>
              <w:t>Working scientifically</w:t>
            </w:r>
          </w:p>
          <w:p w:rsidR="00934E3B" w:rsidP="00934E3B" w:rsidRDefault="00934E3B" w14:paraId="4AE27DBA" wp14:textId="77777777">
            <w:pPr>
              <w:pStyle w:val="ListParagraph"/>
              <w:numPr>
                <w:ilvl w:val="0"/>
                <w:numId w:val="7"/>
              </w:numPr>
              <w:rPr>
                <w:sz w:val="14"/>
                <w:szCs w:val="16"/>
              </w:rPr>
            </w:pPr>
            <w:r>
              <w:rPr>
                <w:sz w:val="14"/>
                <w:szCs w:val="16"/>
              </w:rPr>
              <w:t xml:space="preserve">Designing </w:t>
            </w:r>
          </w:p>
          <w:p w:rsidR="00934E3B" w:rsidP="00934E3B" w:rsidRDefault="00934E3B" w14:paraId="5015401B" wp14:textId="77777777">
            <w:pPr>
              <w:pStyle w:val="ListParagraph"/>
              <w:numPr>
                <w:ilvl w:val="0"/>
                <w:numId w:val="7"/>
              </w:numPr>
              <w:rPr>
                <w:sz w:val="14"/>
                <w:szCs w:val="16"/>
              </w:rPr>
            </w:pPr>
            <w:r>
              <w:rPr>
                <w:sz w:val="14"/>
                <w:szCs w:val="16"/>
              </w:rPr>
              <w:t>investigations</w:t>
            </w:r>
          </w:p>
          <w:p w:rsidR="00934E3B" w:rsidP="00934E3B" w:rsidRDefault="00934E3B" w14:paraId="01153395" wp14:textId="77777777">
            <w:pPr>
              <w:pStyle w:val="ListParagraph"/>
              <w:numPr>
                <w:ilvl w:val="0"/>
                <w:numId w:val="7"/>
              </w:numPr>
              <w:rPr>
                <w:sz w:val="14"/>
                <w:szCs w:val="16"/>
              </w:rPr>
            </w:pPr>
            <w:r>
              <w:rPr>
                <w:sz w:val="14"/>
                <w:szCs w:val="16"/>
              </w:rPr>
              <w:t>Make predictions</w:t>
            </w:r>
          </w:p>
          <w:p w:rsidR="00934E3B" w:rsidP="00934E3B" w:rsidRDefault="00934E3B" w14:paraId="6FBE8BA8" wp14:textId="77777777">
            <w:pPr>
              <w:pStyle w:val="ListParagraph"/>
              <w:numPr>
                <w:ilvl w:val="0"/>
                <w:numId w:val="7"/>
              </w:numPr>
              <w:rPr>
                <w:sz w:val="14"/>
                <w:szCs w:val="16"/>
              </w:rPr>
            </w:pPr>
            <w:r>
              <w:rPr>
                <w:sz w:val="14"/>
                <w:szCs w:val="16"/>
              </w:rPr>
              <w:t xml:space="preserve">Using scientific equipment </w:t>
            </w:r>
          </w:p>
          <w:p w:rsidR="00934E3B" w:rsidP="00934E3B" w:rsidRDefault="00934E3B" w14:paraId="17D0327F" wp14:textId="77777777">
            <w:pPr>
              <w:pStyle w:val="ListParagraph"/>
              <w:numPr>
                <w:ilvl w:val="0"/>
                <w:numId w:val="7"/>
              </w:numPr>
              <w:rPr>
                <w:sz w:val="14"/>
                <w:szCs w:val="16"/>
              </w:rPr>
            </w:pPr>
            <w:r>
              <w:rPr>
                <w:sz w:val="14"/>
                <w:szCs w:val="16"/>
              </w:rPr>
              <w:t>Record evidence</w:t>
            </w:r>
          </w:p>
          <w:p w:rsidR="00934E3B" w:rsidP="00934E3B" w:rsidRDefault="00934E3B" w14:paraId="45C285FC" wp14:textId="77777777">
            <w:pPr>
              <w:pStyle w:val="ListParagraph"/>
              <w:numPr>
                <w:ilvl w:val="0"/>
                <w:numId w:val="7"/>
              </w:numPr>
              <w:rPr>
                <w:sz w:val="14"/>
                <w:szCs w:val="16"/>
              </w:rPr>
            </w:pPr>
            <w:r>
              <w:rPr>
                <w:sz w:val="14"/>
                <w:szCs w:val="16"/>
              </w:rPr>
              <w:t>Interpret evidence</w:t>
            </w:r>
          </w:p>
          <w:p w:rsidR="00934E3B" w:rsidP="00934E3B" w:rsidRDefault="00934E3B" w14:paraId="6E86AC04" wp14:textId="77777777">
            <w:pPr>
              <w:pStyle w:val="ListParagraph"/>
              <w:numPr>
                <w:ilvl w:val="0"/>
                <w:numId w:val="7"/>
              </w:numPr>
              <w:rPr>
                <w:sz w:val="14"/>
                <w:szCs w:val="16"/>
              </w:rPr>
            </w:pPr>
            <w:r>
              <w:rPr>
                <w:sz w:val="14"/>
                <w:szCs w:val="16"/>
              </w:rPr>
              <w:t>Present evidence</w:t>
            </w:r>
          </w:p>
          <w:p w:rsidR="00934E3B" w:rsidP="00934E3B" w:rsidRDefault="00934E3B" w14:paraId="682186ED" wp14:textId="77777777">
            <w:pPr>
              <w:pStyle w:val="ListParagraph"/>
              <w:numPr>
                <w:ilvl w:val="0"/>
                <w:numId w:val="7"/>
              </w:numPr>
              <w:rPr>
                <w:sz w:val="14"/>
                <w:szCs w:val="16"/>
              </w:rPr>
            </w:pPr>
            <w:r>
              <w:rPr>
                <w:sz w:val="14"/>
                <w:szCs w:val="16"/>
              </w:rPr>
              <w:t>Develop explanations Evaluating data</w:t>
            </w:r>
          </w:p>
          <w:p w:rsidRPr="00A96231" w:rsidR="00934E3B" w:rsidP="00934E3B" w:rsidRDefault="00934E3B" w14:paraId="1FC39945" wp14:textId="77777777">
            <w:pPr>
              <w:pStyle w:val="ListParagraph"/>
              <w:ind w:left="360"/>
              <w:rPr>
                <w:sz w:val="14"/>
                <w:szCs w:val="16"/>
              </w:rPr>
            </w:pPr>
          </w:p>
          <w:p w:rsidR="00934E3B" w:rsidP="00934E3B" w:rsidRDefault="00934E3B" w14:paraId="67898720" wp14:textId="77777777">
            <w:pPr>
              <w:rPr>
                <w:sz w:val="14"/>
                <w:szCs w:val="16"/>
              </w:rPr>
            </w:pPr>
            <w:r>
              <w:rPr>
                <w:sz w:val="14"/>
                <w:szCs w:val="16"/>
              </w:rPr>
              <w:t>Learner development</w:t>
            </w:r>
          </w:p>
          <w:p w:rsidR="00934E3B" w:rsidP="00934E3B" w:rsidRDefault="00934E3B" w14:paraId="28313624" wp14:textId="77777777">
            <w:pPr>
              <w:pStyle w:val="ListParagraph"/>
              <w:numPr>
                <w:ilvl w:val="0"/>
                <w:numId w:val="7"/>
              </w:numPr>
              <w:rPr>
                <w:sz w:val="14"/>
                <w:szCs w:val="16"/>
              </w:rPr>
            </w:pPr>
            <w:r w:rsidRPr="00A96231">
              <w:rPr>
                <w:sz w:val="14"/>
                <w:szCs w:val="16"/>
              </w:rPr>
              <w:t>Collaborate effectively</w:t>
            </w:r>
          </w:p>
          <w:p w:rsidR="00934E3B" w:rsidP="00934E3B" w:rsidRDefault="00934E3B" w14:paraId="7FEAA66E" wp14:textId="77777777">
            <w:pPr>
              <w:pStyle w:val="ListParagraph"/>
              <w:numPr>
                <w:ilvl w:val="0"/>
                <w:numId w:val="7"/>
              </w:numPr>
              <w:rPr>
                <w:sz w:val="14"/>
                <w:szCs w:val="16"/>
              </w:rPr>
            </w:pPr>
            <w:r>
              <w:rPr>
                <w:sz w:val="14"/>
                <w:szCs w:val="16"/>
              </w:rPr>
              <w:t>Communicate effectively</w:t>
            </w:r>
          </w:p>
          <w:p w:rsidR="00934E3B" w:rsidP="00934E3B" w:rsidRDefault="00934E3B" w14:paraId="7D12AAF8" wp14:textId="77777777">
            <w:pPr>
              <w:pStyle w:val="ListParagraph"/>
              <w:numPr>
                <w:ilvl w:val="0"/>
                <w:numId w:val="7"/>
              </w:numPr>
              <w:rPr>
                <w:sz w:val="14"/>
                <w:szCs w:val="16"/>
              </w:rPr>
            </w:pPr>
            <w:r>
              <w:rPr>
                <w:sz w:val="14"/>
                <w:szCs w:val="16"/>
              </w:rPr>
              <w:t>Develop resilience</w:t>
            </w:r>
          </w:p>
          <w:p w:rsidR="00934E3B" w:rsidP="00934E3B" w:rsidRDefault="00934E3B" w14:paraId="55B25B5A" wp14:textId="77777777">
            <w:pPr>
              <w:pStyle w:val="ListParagraph"/>
              <w:numPr>
                <w:ilvl w:val="0"/>
                <w:numId w:val="7"/>
              </w:numPr>
              <w:rPr>
                <w:sz w:val="14"/>
                <w:szCs w:val="16"/>
              </w:rPr>
            </w:pPr>
            <w:r>
              <w:rPr>
                <w:sz w:val="14"/>
                <w:szCs w:val="16"/>
              </w:rPr>
              <w:t>Questioning</w:t>
            </w:r>
          </w:p>
          <w:p w:rsidR="00934E3B" w:rsidP="00934E3B" w:rsidRDefault="00934E3B" w14:paraId="407E4F4C" wp14:textId="77777777">
            <w:pPr>
              <w:pStyle w:val="ListParagraph"/>
              <w:numPr>
                <w:ilvl w:val="0"/>
                <w:numId w:val="7"/>
              </w:numPr>
              <w:rPr>
                <w:sz w:val="14"/>
                <w:szCs w:val="16"/>
              </w:rPr>
            </w:pPr>
            <w:r>
              <w:rPr>
                <w:sz w:val="14"/>
                <w:szCs w:val="16"/>
              </w:rPr>
              <w:t>Respect others</w:t>
            </w:r>
          </w:p>
          <w:p w:rsidRPr="00934E3B" w:rsidR="00C71C17" w:rsidP="00934E3B" w:rsidRDefault="00934E3B" w14:paraId="7E35943A" wp14:textId="77777777">
            <w:pPr>
              <w:pStyle w:val="ListParagraph"/>
              <w:numPr>
                <w:ilvl w:val="0"/>
                <w:numId w:val="7"/>
              </w:numPr>
              <w:rPr>
                <w:sz w:val="14"/>
                <w:szCs w:val="16"/>
              </w:rPr>
            </w:pPr>
            <w:r w:rsidRPr="00934E3B">
              <w:rPr>
                <w:sz w:val="14"/>
                <w:szCs w:val="16"/>
              </w:rPr>
              <w:t>Safety in the Lab</w:t>
            </w:r>
          </w:p>
        </w:tc>
        <w:tc>
          <w:tcPr>
            <w:tcW w:w="1984" w:type="dxa"/>
            <w:tcMar/>
          </w:tcPr>
          <w:p w:rsidR="00C71C17" w:rsidP="5D607B85" w:rsidRDefault="00C71C17" wp14:textId="77777777" w14:paraId="7BCDAC18">
            <w:pPr>
              <w:rPr>
                <w:sz w:val="14"/>
                <w:szCs w:val="14"/>
              </w:rPr>
            </w:pPr>
            <w:r w:rsidRPr="5D607B85" w:rsidR="00934E3B">
              <w:rPr>
                <w:sz w:val="14"/>
                <w:szCs w:val="14"/>
              </w:rPr>
              <w:t>Thinking scientifically</w:t>
            </w:r>
          </w:p>
          <w:p w:rsidR="00C71C17" w:rsidP="5D607B85" w:rsidRDefault="00C71C17" wp14:textId="77777777" w14:paraId="02E18047">
            <w:pPr>
              <w:pStyle w:val="ListParagraph"/>
              <w:numPr>
                <w:ilvl w:val="0"/>
                <w:numId w:val="6"/>
              </w:numPr>
              <w:rPr>
                <w:sz w:val="14"/>
                <w:szCs w:val="14"/>
              </w:rPr>
            </w:pPr>
            <w:r w:rsidRPr="5D607B85" w:rsidR="00934E3B">
              <w:rPr>
                <w:sz w:val="14"/>
                <w:szCs w:val="14"/>
              </w:rPr>
              <w:t>How theories develop</w:t>
            </w:r>
          </w:p>
          <w:p w:rsidR="00C71C17" w:rsidP="5D607B85" w:rsidRDefault="00C71C17" wp14:textId="77777777" w14:paraId="0D06C1F8">
            <w:pPr>
              <w:pStyle w:val="ListParagraph"/>
              <w:numPr>
                <w:ilvl w:val="0"/>
                <w:numId w:val="6"/>
              </w:numPr>
              <w:rPr>
                <w:sz w:val="14"/>
                <w:szCs w:val="14"/>
              </w:rPr>
            </w:pPr>
            <w:r w:rsidRPr="5D607B85" w:rsidR="00934E3B">
              <w:rPr>
                <w:sz w:val="14"/>
                <w:szCs w:val="14"/>
              </w:rPr>
              <w:t>Evaluating risk</w:t>
            </w:r>
          </w:p>
          <w:p w:rsidR="00C71C17" w:rsidP="5D607B85" w:rsidRDefault="00C71C17" wp14:textId="77777777" w14:paraId="1E80F53B">
            <w:pPr>
              <w:pStyle w:val="ListParagraph"/>
              <w:numPr>
                <w:ilvl w:val="0"/>
                <w:numId w:val="6"/>
              </w:numPr>
              <w:rPr>
                <w:sz w:val="14"/>
                <w:szCs w:val="14"/>
              </w:rPr>
            </w:pPr>
            <w:r w:rsidRPr="5D607B85" w:rsidR="00934E3B">
              <w:rPr>
                <w:sz w:val="14"/>
                <w:szCs w:val="14"/>
              </w:rPr>
              <w:t xml:space="preserve">Using units </w:t>
            </w:r>
          </w:p>
          <w:p w:rsidR="00C71C17" w:rsidP="5D607B85" w:rsidRDefault="00C71C17" wp14:textId="77777777" w14:paraId="72E2AF71">
            <w:pPr>
              <w:pStyle w:val="ListParagraph"/>
              <w:numPr>
                <w:ilvl w:val="0"/>
                <w:numId w:val="6"/>
              </w:numPr>
              <w:rPr>
                <w:sz w:val="14"/>
                <w:szCs w:val="14"/>
              </w:rPr>
            </w:pPr>
            <w:r w:rsidRPr="5D607B85" w:rsidR="00934E3B">
              <w:rPr>
                <w:sz w:val="14"/>
                <w:szCs w:val="14"/>
              </w:rPr>
              <w:t>Use equations</w:t>
            </w:r>
          </w:p>
          <w:p w:rsidR="00C71C17" w:rsidP="5D607B85" w:rsidRDefault="00C71C17" wp14:textId="77777777" w14:paraId="17073C16">
            <w:pPr>
              <w:pStyle w:val="ListParagraph"/>
              <w:numPr>
                <w:ilvl w:val="0"/>
                <w:numId w:val="6"/>
              </w:numPr>
              <w:rPr>
                <w:sz w:val="14"/>
                <w:szCs w:val="14"/>
              </w:rPr>
            </w:pPr>
            <w:r w:rsidRPr="5D607B85" w:rsidR="00934E3B">
              <w:rPr>
                <w:sz w:val="14"/>
                <w:szCs w:val="14"/>
              </w:rPr>
              <w:t>Consider evidence quality</w:t>
            </w:r>
          </w:p>
          <w:p w:rsidR="00C71C17" w:rsidP="5D607B85" w:rsidRDefault="00C71C17" wp14:textId="77777777" w14:paraId="5944E578">
            <w:pPr>
              <w:pStyle w:val="ListParagraph"/>
              <w:numPr>
                <w:ilvl w:val="0"/>
                <w:numId w:val="6"/>
              </w:numPr>
              <w:rPr>
                <w:sz w:val="14"/>
                <w:szCs w:val="14"/>
              </w:rPr>
            </w:pPr>
            <w:r w:rsidRPr="5D607B85" w:rsidR="00934E3B">
              <w:rPr>
                <w:sz w:val="14"/>
                <w:szCs w:val="14"/>
              </w:rPr>
              <w:t>Analysis data</w:t>
            </w:r>
          </w:p>
          <w:p w:rsidR="00C71C17" w:rsidP="5D607B85" w:rsidRDefault="00C71C17" wp14:textId="77777777" w14:paraId="6975F880">
            <w:pPr>
              <w:pStyle w:val="ListParagraph"/>
              <w:numPr>
                <w:ilvl w:val="0"/>
                <w:numId w:val="6"/>
              </w:numPr>
              <w:rPr>
                <w:sz w:val="14"/>
                <w:szCs w:val="14"/>
              </w:rPr>
            </w:pPr>
            <w:r w:rsidRPr="5D607B85" w:rsidR="00934E3B">
              <w:rPr>
                <w:sz w:val="14"/>
                <w:szCs w:val="14"/>
              </w:rPr>
              <w:t>Using models</w:t>
            </w:r>
          </w:p>
          <w:p w:rsidR="00C71C17" w:rsidP="5D607B85" w:rsidRDefault="00C71C17" wp14:textId="77777777" w14:paraId="7589FEE6">
            <w:pPr>
              <w:pStyle w:val="ListParagraph"/>
              <w:ind w:left="360"/>
              <w:rPr>
                <w:sz w:val="14"/>
                <w:szCs w:val="14"/>
              </w:rPr>
            </w:pPr>
          </w:p>
          <w:p w:rsidR="00C71C17" w:rsidP="5D607B85" w:rsidRDefault="00C71C17" wp14:textId="77777777" w14:paraId="0C9E1016">
            <w:pPr>
              <w:rPr>
                <w:sz w:val="14"/>
                <w:szCs w:val="14"/>
              </w:rPr>
            </w:pPr>
            <w:r w:rsidRPr="5D607B85" w:rsidR="00934E3B">
              <w:rPr>
                <w:sz w:val="14"/>
                <w:szCs w:val="14"/>
              </w:rPr>
              <w:t>Working scientifically</w:t>
            </w:r>
          </w:p>
          <w:p w:rsidR="00C71C17" w:rsidP="5D607B85" w:rsidRDefault="00C71C17" wp14:textId="77777777" w14:paraId="304FD7C3">
            <w:pPr>
              <w:pStyle w:val="ListParagraph"/>
              <w:numPr>
                <w:ilvl w:val="0"/>
                <w:numId w:val="7"/>
              </w:numPr>
              <w:rPr>
                <w:sz w:val="14"/>
                <w:szCs w:val="14"/>
              </w:rPr>
            </w:pPr>
            <w:r w:rsidRPr="5D607B85" w:rsidR="00934E3B">
              <w:rPr>
                <w:sz w:val="14"/>
                <w:szCs w:val="14"/>
              </w:rPr>
              <w:t xml:space="preserve">Designing </w:t>
            </w:r>
          </w:p>
          <w:p w:rsidR="00C71C17" w:rsidP="5D607B85" w:rsidRDefault="00C71C17" wp14:textId="77777777" w14:paraId="65F9F869">
            <w:pPr>
              <w:pStyle w:val="ListParagraph"/>
              <w:numPr>
                <w:ilvl w:val="0"/>
                <w:numId w:val="7"/>
              </w:numPr>
              <w:rPr>
                <w:sz w:val="14"/>
                <w:szCs w:val="14"/>
              </w:rPr>
            </w:pPr>
            <w:r w:rsidRPr="5D607B85" w:rsidR="00934E3B">
              <w:rPr>
                <w:sz w:val="14"/>
                <w:szCs w:val="14"/>
              </w:rPr>
              <w:t>investigations</w:t>
            </w:r>
          </w:p>
          <w:p w:rsidR="00C71C17" w:rsidP="5D607B85" w:rsidRDefault="00C71C17" wp14:textId="77777777" w14:paraId="5C979863">
            <w:pPr>
              <w:pStyle w:val="ListParagraph"/>
              <w:numPr>
                <w:ilvl w:val="0"/>
                <w:numId w:val="7"/>
              </w:numPr>
              <w:rPr>
                <w:sz w:val="14"/>
                <w:szCs w:val="14"/>
              </w:rPr>
            </w:pPr>
            <w:r w:rsidRPr="5D607B85" w:rsidR="00934E3B">
              <w:rPr>
                <w:sz w:val="14"/>
                <w:szCs w:val="14"/>
              </w:rPr>
              <w:t>Make predictions</w:t>
            </w:r>
          </w:p>
          <w:p w:rsidR="00C71C17" w:rsidP="5D607B85" w:rsidRDefault="00C71C17" wp14:textId="77777777" w14:paraId="7DBE28D2">
            <w:pPr>
              <w:pStyle w:val="ListParagraph"/>
              <w:numPr>
                <w:ilvl w:val="0"/>
                <w:numId w:val="7"/>
              </w:numPr>
              <w:rPr>
                <w:sz w:val="14"/>
                <w:szCs w:val="14"/>
              </w:rPr>
            </w:pPr>
            <w:r w:rsidRPr="5D607B85" w:rsidR="00934E3B">
              <w:rPr>
                <w:sz w:val="14"/>
                <w:szCs w:val="14"/>
              </w:rPr>
              <w:t xml:space="preserve">Using scientific equipment </w:t>
            </w:r>
          </w:p>
          <w:p w:rsidR="00C71C17" w:rsidP="5D607B85" w:rsidRDefault="00C71C17" wp14:textId="77777777" w14:paraId="3AEA32F8">
            <w:pPr>
              <w:pStyle w:val="ListParagraph"/>
              <w:numPr>
                <w:ilvl w:val="0"/>
                <w:numId w:val="7"/>
              </w:numPr>
              <w:rPr>
                <w:sz w:val="14"/>
                <w:szCs w:val="14"/>
              </w:rPr>
            </w:pPr>
            <w:r w:rsidRPr="5D607B85" w:rsidR="00934E3B">
              <w:rPr>
                <w:sz w:val="14"/>
                <w:szCs w:val="14"/>
              </w:rPr>
              <w:t>Record evidence</w:t>
            </w:r>
          </w:p>
          <w:p w:rsidR="00C71C17" w:rsidP="5D607B85" w:rsidRDefault="00C71C17" wp14:textId="77777777" w14:paraId="4E9B06C2">
            <w:pPr>
              <w:pStyle w:val="ListParagraph"/>
              <w:numPr>
                <w:ilvl w:val="0"/>
                <w:numId w:val="7"/>
              </w:numPr>
              <w:rPr>
                <w:sz w:val="14"/>
                <w:szCs w:val="14"/>
              </w:rPr>
            </w:pPr>
            <w:r w:rsidRPr="5D607B85" w:rsidR="00934E3B">
              <w:rPr>
                <w:sz w:val="14"/>
                <w:szCs w:val="14"/>
              </w:rPr>
              <w:t>Interpret evidence</w:t>
            </w:r>
          </w:p>
          <w:p w:rsidR="00C71C17" w:rsidP="5D607B85" w:rsidRDefault="00C71C17" wp14:textId="77777777" w14:paraId="5CA0218E">
            <w:pPr>
              <w:pStyle w:val="ListParagraph"/>
              <w:numPr>
                <w:ilvl w:val="0"/>
                <w:numId w:val="7"/>
              </w:numPr>
              <w:rPr>
                <w:sz w:val="14"/>
                <w:szCs w:val="14"/>
              </w:rPr>
            </w:pPr>
            <w:r w:rsidRPr="5D607B85" w:rsidR="00934E3B">
              <w:rPr>
                <w:sz w:val="14"/>
                <w:szCs w:val="14"/>
              </w:rPr>
              <w:t>Present evidence</w:t>
            </w:r>
          </w:p>
          <w:p w:rsidR="00C71C17" w:rsidP="5D607B85" w:rsidRDefault="00C71C17" wp14:textId="77777777" w14:paraId="3AF3BCCF">
            <w:pPr>
              <w:pStyle w:val="ListParagraph"/>
              <w:numPr>
                <w:ilvl w:val="0"/>
                <w:numId w:val="7"/>
              </w:numPr>
              <w:rPr>
                <w:sz w:val="14"/>
                <w:szCs w:val="14"/>
              </w:rPr>
            </w:pPr>
            <w:r w:rsidRPr="5D607B85" w:rsidR="00934E3B">
              <w:rPr>
                <w:sz w:val="14"/>
                <w:szCs w:val="14"/>
              </w:rPr>
              <w:t>Develop explanations Evaluating data</w:t>
            </w:r>
          </w:p>
          <w:p w:rsidR="00C71C17" w:rsidP="5D607B85" w:rsidRDefault="00C71C17" wp14:textId="77777777" w14:paraId="443B3B73">
            <w:pPr>
              <w:pStyle w:val="ListParagraph"/>
              <w:ind w:left="360"/>
              <w:rPr>
                <w:sz w:val="14"/>
                <w:szCs w:val="14"/>
              </w:rPr>
            </w:pPr>
          </w:p>
          <w:p w:rsidR="00C71C17" w:rsidP="5D607B85" w:rsidRDefault="00C71C17" wp14:textId="77777777" w14:paraId="745D51F4">
            <w:pPr>
              <w:rPr>
                <w:sz w:val="14"/>
                <w:szCs w:val="14"/>
              </w:rPr>
            </w:pPr>
            <w:r w:rsidRPr="5D607B85" w:rsidR="00934E3B">
              <w:rPr>
                <w:sz w:val="14"/>
                <w:szCs w:val="14"/>
              </w:rPr>
              <w:t>Learner development</w:t>
            </w:r>
          </w:p>
          <w:p w:rsidR="00C71C17" w:rsidP="5D607B85" w:rsidRDefault="00C71C17" wp14:textId="77777777" w14:paraId="725CB03B">
            <w:pPr>
              <w:pStyle w:val="ListParagraph"/>
              <w:numPr>
                <w:ilvl w:val="0"/>
                <w:numId w:val="7"/>
              </w:numPr>
              <w:rPr>
                <w:sz w:val="14"/>
                <w:szCs w:val="14"/>
              </w:rPr>
            </w:pPr>
            <w:r w:rsidRPr="5D607B85" w:rsidR="00934E3B">
              <w:rPr>
                <w:sz w:val="14"/>
                <w:szCs w:val="14"/>
              </w:rPr>
              <w:t>Collaborate effectively</w:t>
            </w:r>
          </w:p>
          <w:p w:rsidR="00C71C17" w:rsidP="5D607B85" w:rsidRDefault="00C71C17" wp14:textId="77777777" w14:paraId="21D23FAB">
            <w:pPr>
              <w:pStyle w:val="ListParagraph"/>
              <w:numPr>
                <w:ilvl w:val="0"/>
                <w:numId w:val="7"/>
              </w:numPr>
              <w:rPr>
                <w:sz w:val="14"/>
                <w:szCs w:val="14"/>
              </w:rPr>
            </w:pPr>
            <w:r w:rsidRPr="5D607B85" w:rsidR="00934E3B">
              <w:rPr>
                <w:sz w:val="14"/>
                <w:szCs w:val="14"/>
              </w:rPr>
              <w:t>Communicate effectively</w:t>
            </w:r>
          </w:p>
          <w:p w:rsidR="00C71C17" w:rsidP="5D607B85" w:rsidRDefault="00C71C17" wp14:textId="77777777" w14:paraId="2804B50D">
            <w:pPr>
              <w:pStyle w:val="ListParagraph"/>
              <w:numPr>
                <w:ilvl w:val="0"/>
                <w:numId w:val="7"/>
              </w:numPr>
              <w:rPr>
                <w:sz w:val="14"/>
                <w:szCs w:val="14"/>
              </w:rPr>
            </w:pPr>
            <w:r w:rsidRPr="5D607B85" w:rsidR="00934E3B">
              <w:rPr>
                <w:sz w:val="14"/>
                <w:szCs w:val="14"/>
              </w:rPr>
              <w:t>Develop resilience</w:t>
            </w:r>
          </w:p>
          <w:p w:rsidR="00C71C17" w:rsidP="5D607B85" w:rsidRDefault="00C71C17" wp14:textId="77777777" w14:paraId="4D8F8975">
            <w:pPr>
              <w:pStyle w:val="ListParagraph"/>
              <w:numPr>
                <w:ilvl w:val="0"/>
                <w:numId w:val="7"/>
              </w:numPr>
              <w:rPr>
                <w:sz w:val="14"/>
                <w:szCs w:val="14"/>
              </w:rPr>
            </w:pPr>
            <w:r w:rsidRPr="5D607B85" w:rsidR="00934E3B">
              <w:rPr>
                <w:sz w:val="14"/>
                <w:szCs w:val="14"/>
              </w:rPr>
              <w:t>Questioning</w:t>
            </w:r>
          </w:p>
          <w:p w:rsidR="00C71C17" w:rsidP="5D607B85" w:rsidRDefault="00C71C17" wp14:textId="77777777" w14:paraId="40B28221">
            <w:pPr>
              <w:pStyle w:val="ListParagraph"/>
              <w:numPr>
                <w:ilvl w:val="0"/>
                <w:numId w:val="7"/>
              </w:numPr>
              <w:rPr>
                <w:sz w:val="14"/>
                <w:szCs w:val="14"/>
              </w:rPr>
            </w:pPr>
            <w:r w:rsidRPr="5D607B85" w:rsidR="00934E3B">
              <w:rPr>
                <w:sz w:val="14"/>
                <w:szCs w:val="14"/>
              </w:rPr>
              <w:t>Respect others</w:t>
            </w:r>
          </w:p>
          <w:p w:rsidR="00C71C17" w:rsidP="5D607B85" w:rsidRDefault="00C71C17" wp14:textId="77777777" w14:paraId="2086DBA2">
            <w:pPr>
              <w:pStyle w:val="ListParagraph"/>
              <w:numPr>
                <w:ilvl w:val="0"/>
                <w:numId w:val="7"/>
              </w:numPr>
              <w:rPr>
                <w:sz w:val="14"/>
                <w:szCs w:val="14"/>
              </w:rPr>
            </w:pPr>
            <w:r w:rsidRPr="5D607B85" w:rsidR="00934E3B">
              <w:rPr>
                <w:sz w:val="14"/>
                <w:szCs w:val="14"/>
              </w:rPr>
              <w:t>Safety in the Lab</w:t>
            </w:r>
          </w:p>
          <w:p w:rsidR="00C71C17" w:rsidP="5D607B85" w:rsidRDefault="00C71C17" w14:paraId="0562CB0E" wp14:textId="2DBDAC63">
            <w:pPr>
              <w:pStyle w:val="Normal"/>
              <w:rPr>
                <w:sz w:val="16"/>
                <w:szCs w:val="16"/>
              </w:rPr>
            </w:pPr>
          </w:p>
        </w:tc>
        <w:tc>
          <w:tcPr>
            <w:tcW w:w="1985" w:type="dxa"/>
            <w:tcMar/>
          </w:tcPr>
          <w:p w:rsidR="00C71C17" w:rsidP="5D607B85" w:rsidRDefault="00C71C17" wp14:textId="77777777" w14:paraId="783962EC">
            <w:pPr>
              <w:rPr>
                <w:sz w:val="14"/>
                <w:szCs w:val="14"/>
              </w:rPr>
            </w:pPr>
            <w:r w:rsidRPr="5D607B85" w:rsidR="00934E3B">
              <w:rPr>
                <w:sz w:val="14"/>
                <w:szCs w:val="14"/>
              </w:rPr>
              <w:t>Thinking scientifically</w:t>
            </w:r>
          </w:p>
          <w:p w:rsidR="00C71C17" w:rsidP="5D607B85" w:rsidRDefault="00C71C17" wp14:textId="77777777" w14:paraId="2D6153D1">
            <w:pPr>
              <w:pStyle w:val="ListParagraph"/>
              <w:numPr>
                <w:ilvl w:val="0"/>
                <w:numId w:val="6"/>
              </w:numPr>
              <w:rPr>
                <w:sz w:val="14"/>
                <w:szCs w:val="14"/>
              </w:rPr>
            </w:pPr>
            <w:r w:rsidRPr="5D607B85" w:rsidR="00934E3B">
              <w:rPr>
                <w:sz w:val="14"/>
                <w:szCs w:val="14"/>
              </w:rPr>
              <w:t>How theories develop</w:t>
            </w:r>
          </w:p>
          <w:p w:rsidR="00C71C17" w:rsidP="5D607B85" w:rsidRDefault="00C71C17" wp14:textId="77777777" w14:paraId="3A57A6E1">
            <w:pPr>
              <w:pStyle w:val="ListParagraph"/>
              <w:numPr>
                <w:ilvl w:val="0"/>
                <w:numId w:val="6"/>
              </w:numPr>
              <w:rPr>
                <w:sz w:val="14"/>
                <w:szCs w:val="14"/>
              </w:rPr>
            </w:pPr>
            <w:r w:rsidRPr="5D607B85" w:rsidR="00934E3B">
              <w:rPr>
                <w:sz w:val="14"/>
                <w:szCs w:val="14"/>
              </w:rPr>
              <w:t>Evaluating risk</w:t>
            </w:r>
          </w:p>
          <w:p w:rsidR="00C71C17" w:rsidP="5D607B85" w:rsidRDefault="00C71C17" wp14:textId="77777777" w14:paraId="6254A611">
            <w:pPr>
              <w:pStyle w:val="ListParagraph"/>
              <w:numPr>
                <w:ilvl w:val="0"/>
                <w:numId w:val="6"/>
              </w:numPr>
              <w:rPr>
                <w:sz w:val="14"/>
                <w:szCs w:val="14"/>
              </w:rPr>
            </w:pPr>
            <w:r w:rsidRPr="5D607B85" w:rsidR="00934E3B">
              <w:rPr>
                <w:sz w:val="14"/>
                <w:szCs w:val="14"/>
              </w:rPr>
              <w:t xml:space="preserve">Using units </w:t>
            </w:r>
          </w:p>
          <w:p w:rsidR="00C71C17" w:rsidP="5D607B85" w:rsidRDefault="00C71C17" wp14:textId="77777777" w14:paraId="416AC839">
            <w:pPr>
              <w:pStyle w:val="ListParagraph"/>
              <w:numPr>
                <w:ilvl w:val="0"/>
                <w:numId w:val="6"/>
              </w:numPr>
              <w:rPr>
                <w:sz w:val="14"/>
                <w:szCs w:val="14"/>
              </w:rPr>
            </w:pPr>
            <w:r w:rsidRPr="5D607B85" w:rsidR="00934E3B">
              <w:rPr>
                <w:sz w:val="14"/>
                <w:szCs w:val="14"/>
              </w:rPr>
              <w:t>Use equations</w:t>
            </w:r>
          </w:p>
          <w:p w:rsidR="00C71C17" w:rsidP="5D607B85" w:rsidRDefault="00C71C17" wp14:textId="77777777" w14:paraId="1D5B674C">
            <w:pPr>
              <w:pStyle w:val="ListParagraph"/>
              <w:numPr>
                <w:ilvl w:val="0"/>
                <w:numId w:val="6"/>
              </w:numPr>
              <w:rPr>
                <w:sz w:val="14"/>
                <w:szCs w:val="14"/>
              </w:rPr>
            </w:pPr>
            <w:r w:rsidRPr="5D607B85" w:rsidR="00934E3B">
              <w:rPr>
                <w:sz w:val="14"/>
                <w:szCs w:val="14"/>
              </w:rPr>
              <w:t>Consider evidence quality</w:t>
            </w:r>
          </w:p>
          <w:p w:rsidR="00C71C17" w:rsidP="5D607B85" w:rsidRDefault="00C71C17" wp14:textId="77777777" w14:paraId="474B1A44">
            <w:pPr>
              <w:pStyle w:val="ListParagraph"/>
              <w:numPr>
                <w:ilvl w:val="0"/>
                <w:numId w:val="6"/>
              </w:numPr>
              <w:rPr>
                <w:sz w:val="14"/>
                <w:szCs w:val="14"/>
              </w:rPr>
            </w:pPr>
            <w:r w:rsidRPr="5D607B85" w:rsidR="00934E3B">
              <w:rPr>
                <w:sz w:val="14"/>
                <w:szCs w:val="14"/>
              </w:rPr>
              <w:t>Analysis data</w:t>
            </w:r>
          </w:p>
          <w:p w:rsidR="00C71C17" w:rsidP="5D607B85" w:rsidRDefault="00C71C17" wp14:textId="77777777" w14:paraId="11F2C052">
            <w:pPr>
              <w:pStyle w:val="ListParagraph"/>
              <w:numPr>
                <w:ilvl w:val="0"/>
                <w:numId w:val="6"/>
              </w:numPr>
              <w:rPr>
                <w:sz w:val="14"/>
                <w:szCs w:val="14"/>
              </w:rPr>
            </w:pPr>
            <w:r w:rsidRPr="5D607B85" w:rsidR="00934E3B">
              <w:rPr>
                <w:sz w:val="14"/>
                <w:szCs w:val="14"/>
              </w:rPr>
              <w:t>Using models</w:t>
            </w:r>
          </w:p>
          <w:p w:rsidR="00C71C17" w:rsidP="5D607B85" w:rsidRDefault="00C71C17" wp14:textId="77777777" w14:paraId="775DB689">
            <w:pPr>
              <w:pStyle w:val="ListParagraph"/>
              <w:ind w:left="360"/>
              <w:rPr>
                <w:sz w:val="14"/>
                <w:szCs w:val="14"/>
              </w:rPr>
            </w:pPr>
          </w:p>
          <w:p w:rsidR="00C71C17" w:rsidP="5D607B85" w:rsidRDefault="00C71C17" wp14:textId="77777777" w14:paraId="73F5B749">
            <w:pPr>
              <w:rPr>
                <w:sz w:val="14"/>
                <w:szCs w:val="14"/>
              </w:rPr>
            </w:pPr>
            <w:r w:rsidRPr="5D607B85" w:rsidR="00934E3B">
              <w:rPr>
                <w:sz w:val="14"/>
                <w:szCs w:val="14"/>
              </w:rPr>
              <w:t>Working scientifically</w:t>
            </w:r>
          </w:p>
          <w:p w:rsidR="00C71C17" w:rsidP="5D607B85" w:rsidRDefault="00C71C17" wp14:textId="77777777" w14:paraId="34BD69CD">
            <w:pPr>
              <w:pStyle w:val="ListParagraph"/>
              <w:numPr>
                <w:ilvl w:val="0"/>
                <w:numId w:val="7"/>
              </w:numPr>
              <w:rPr>
                <w:sz w:val="14"/>
                <w:szCs w:val="14"/>
              </w:rPr>
            </w:pPr>
            <w:r w:rsidRPr="5D607B85" w:rsidR="00934E3B">
              <w:rPr>
                <w:sz w:val="14"/>
                <w:szCs w:val="14"/>
              </w:rPr>
              <w:t xml:space="preserve">Designing </w:t>
            </w:r>
          </w:p>
          <w:p w:rsidR="00C71C17" w:rsidP="5D607B85" w:rsidRDefault="00C71C17" wp14:textId="77777777" w14:paraId="6B6E0138">
            <w:pPr>
              <w:pStyle w:val="ListParagraph"/>
              <w:numPr>
                <w:ilvl w:val="0"/>
                <w:numId w:val="7"/>
              </w:numPr>
              <w:rPr>
                <w:sz w:val="14"/>
                <w:szCs w:val="14"/>
              </w:rPr>
            </w:pPr>
            <w:r w:rsidRPr="5D607B85" w:rsidR="00934E3B">
              <w:rPr>
                <w:sz w:val="14"/>
                <w:szCs w:val="14"/>
              </w:rPr>
              <w:t>investigations</w:t>
            </w:r>
          </w:p>
          <w:p w:rsidR="00C71C17" w:rsidP="5D607B85" w:rsidRDefault="00C71C17" wp14:textId="77777777" w14:paraId="13BDAE07">
            <w:pPr>
              <w:pStyle w:val="ListParagraph"/>
              <w:numPr>
                <w:ilvl w:val="0"/>
                <w:numId w:val="7"/>
              </w:numPr>
              <w:rPr>
                <w:sz w:val="14"/>
                <w:szCs w:val="14"/>
              </w:rPr>
            </w:pPr>
            <w:r w:rsidRPr="5D607B85" w:rsidR="00934E3B">
              <w:rPr>
                <w:sz w:val="14"/>
                <w:szCs w:val="14"/>
              </w:rPr>
              <w:t>Make predictions</w:t>
            </w:r>
          </w:p>
          <w:p w:rsidR="00C71C17" w:rsidP="5D607B85" w:rsidRDefault="00C71C17" wp14:textId="77777777" w14:paraId="0E1803EE">
            <w:pPr>
              <w:pStyle w:val="ListParagraph"/>
              <w:numPr>
                <w:ilvl w:val="0"/>
                <w:numId w:val="7"/>
              </w:numPr>
              <w:rPr>
                <w:sz w:val="14"/>
                <w:szCs w:val="14"/>
              </w:rPr>
            </w:pPr>
            <w:r w:rsidRPr="5D607B85" w:rsidR="00934E3B">
              <w:rPr>
                <w:sz w:val="14"/>
                <w:szCs w:val="14"/>
              </w:rPr>
              <w:t xml:space="preserve">Using scientific equipment </w:t>
            </w:r>
          </w:p>
          <w:p w:rsidR="00C71C17" w:rsidP="5D607B85" w:rsidRDefault="00C71C17" wp14:textId="77777777" w14:paraId="03C5A84D">
            <w:pPr>
              <w:pStyle w:val="ListParagraph"/>
              <w:numPr>
                <w:ilvl w:val="0"/>
                <w:numId w:val="7"/>
              </w:numPr>
              <w:rPr>
                <w:sz w:val="14"/>
                <w:szCs w:val="14"/>
              </w:rPr>
            </w:pPr>
            <w:r w:rsidRPr="5D607B85" w:rsidR="00934E3B">
              <w:rPr>
                <w:sz w:val="14"/>
                <w:szCs w:val="14"/>
              </w:rPr>
              <w:t>Record evidence</w:t>
            </w:r>
          </w:p>
          <w:p w:rsidR="00C71C17" w:rsidP="5D607B85" w:rsidRDefault="00C71C17" wp14:textId="77777777" w14:paraId="2AB83487">
            <w:pPr>
              <w:pStyle w:val="ListParagraph"/>
              <w:numPr>
                <w:ilvl w:val="0"/>
                <w:numId w:val="7"/>
              </w:numPr>
              <w:rPr>
                <w:sz w:val="14"/>
                <w:szCs w:val="14"/>
              </w:rPr>
            </w:pPr>
            <w:r w:rsidRPr="5D607B85" w:rsidR="00934E3B">
              <w:rPr>
                <w:sz w:val="14"/>
                <w:szCs w:val="14"/>
              </w:rPr>
              <w:t>Interpret evidence</w:t>
            </w:r>
          </w:p>
          <w:p w:rsidR="00C71C17" w:rsidP="5D607B85" w:rsidRDefault="00C71C17" wp14:textId="77777777" w14:paraId="6E82BFE0">
            <w:pPr>
              <w:pStyle w:val="ListParagraph"/>
              <w:numPr>
                <w:ilvl w:val="0"/>
                <w:numId w:val="7"/>
              </w:numPr>
              <w:rPr>
                <w:sz w:val="14"/>
                <w:szCs w:val="14"/>
              </w:rPr>
            </w:pPr>
            <w:r w:rsidRPr="5D607B85" w:rsidR="00934E3B">
              <w:rPr>
                <w:sz w:val="14"/>
                <w:szCs w:val="14"/>
              </w:rPr>
              <w:t>Present evidence</w:t>
            </w:r>
          </w:p>
          <w:p w:rsidR="00C71C17" w:rsidP="5D607B85" w:rsidRDefault="00C71C17" wp14:textId="77777777" w14:paraId="30AC7F89">
            <w:pPr>
              <w:pStyle w:val="ListParagraph"/>
              <w:numPr>
                <w:ilvl w:val="0"/>
                <w:numId w:val="7"/>
              </w:numPr>
              <w:rPr>
                <w:sz w:val="14"/>
                <w:szCs w:val="14"/>
              </w:rPr>
            </w:pPr>
            <w:r w:rsidRPr="5D607B85" w:rsidR="00934E3B">
              <w:rPr>
                <w:sz w:val="14"/>
                <w:szCs w:val="14"/>
              </w:rPr>
              <w:t>Develop explanations Evaluating data</w:t>
            </w:r>
          </w:p>
          <w:p w:rsidR="00C71C17" w:rsidP="5D607B85" w:rsidRDefault="00C71C17" wp14:textId="77777777" w14:paraId="1B2A26B0">
            <w:pPr>
              <w:pStyle w:val="ListParagraph"/>
              <w:ind w:left="360"/>
              <w:rPr>
                <w:sz w:val="14"/>
                <w:szCs w:val="14"/>
              </w:rPr>
            </w:pPr>
          </w:p>
          <w:p w:rsidR="00C71C17" w:rsidP="5D607B85" w:rsidRDefault="00C71C17" wp14:textId="77777777" w14:paraId="3CC6E27E">
            <w:pPr>
              <w:rPr>
                <w:sz w:val="14"/>
                <w:szCs w:val="14"/>
              </w:rPr>
            </w:pPr>
            <w:r w:rsidRPr="5D607B85" w:rsidR="00934E3B">
              <w:rPr>
                <w:sz w:val="14"/>
                <w:szCs w:val="14"/>
              </w:rPr>
              <w:t>Learner development</w:t>
            </w:r>
          </w:p>
          <w:p w:rsidR="00C71C17" w:rsidP="5D607B85" w:rsidRDefault="00C71C17" wp14:textId="77777777" w14:paraId="43ACD979">
            <w:pPr>
              <w:pStyle w:val="ListParagraph"/>
              <w:numPr>
                <w:ilvl w:val="0"/>
                <w:numId w:val="7"/>
              </w:numPr>
              <w:rPr>
                <w:sz w:val="14"/>
                <w:szCs w:val="14"/>
              </w:rPr>
            </w:pPr>
            <w:r w:rsidRPr="5D607B85" w:rsidR="00934E3B">
              <w:rPr>
                <w:sz w:val="14"/>
                <w:szCs w:val="14"/>
              </w:rPr>
              <w:t>Collaborate effectively</w:t>
            </w:r>
          </w:p>
          <w:p w:rsidR="00C71C17" w:rsidP="5D607B85" w:rsidRDefault="00C71C17" wp14:textId="77777777" w14:paraId="76A134CE">
            <w:pPr>
              <w:pStyle w:val="ListParagraph"/>
              <w:numPr>
                <w:ilvl w:val="0"/>
                <w:numId w:val="7"/>
              </w:numPr>
              <w:rPr>
                <w:sz w:val="14"/>
                <w:szCs w:val="14"/>
              </w:rPr>
            </w:pPr>
            <w:r w:rsidRPr="5D607B85" w:rsidR="00934E3B">
              <w:rPr>
                <w:sz w:val="14"/>
                <w:szCs w:val="14"/>
              </w:rPr>
              <w:t>Communicate effectively</w:t>
            </w:r>
          </w:p>
          <w:p w:rsidR="00C71C17" w:rsidP="5D607B85" w:rsidRDefault="00C71C17" wp14:textId="77777777" w14:paraId="34127902">
            <w:pPr>
              <w:pStyle w:val="ListParagraph"/>
              <w:numPr>
                <w:ilvl w:val="0"/>
                <w:numId w:val="7"/>
              </w:numPr>
              <w:rPr>
                <w:sz w:val="14"/>
                <w:szCs w:val="14"/>
              </w:rPr>
            </w:pPr>
            <w:r w:rsidRPr="5D607B85" w:rsidR="00934E3B">
              <w:rPr>
                <w:sz w:val="14"/>
                <w:szCs w:val="14"/>
              </w:rPr>
              <w:t>Develop resilience</w:t>
            </w:r>
          </w:p>
          <w:p w:rsidR="00C71C17" w:rsidP="5D607B85" w:rsidRDefault="00C71C17" wp14:textId="77777777" w14:paraId="28267D47">
            <w:pPr>
              <w:pStyle w:val="ListParagraph"/>
              <w:numPr>
                <w:ilvl w:val="0"/>
                <w:numId w:val="7"/>
              </w:numPr>
              <w:rPr>
                <w:sz w:val="14"/>
                <w:szCs w:val="14"/>
              </w:rPr>
            </w:pPr>
            <w:r w:rsidRPr="5D607B85" w:rsidR="00934E3B">
              <w:rPr>
                <w:sz w:val="14"/>
                <w:szCs w:val="14"/>
              </w:rPr>
              <w:t>Questioning</w:t>
            </w:r>
          </w:p>
          <w:p w:rsidR="00C71C17" w:rsidP="5D607B85" w:rsidRDefault="00C71C17" wp14:textId="77777777" w14:paraId="7BEF079F">
            <w:pPr>
              <w:pStyle w:val="ListParagraph"/>
              <w:numPr>
                <w:ilvl w:val="0"/>
                <w:numId w:val="7"/>
              </w:numPr>
              <w:rPr>
                <w:sz w:val="14"/>
                <w:szCs w:val="14"/>
              </w:rPr>
            </w:pPr>
            <w:r w:rsidRPr="5D607B85" w:rsidR="00934E3B">
              <w:rPr>
                <w:sz w:val="14"/>
                <w:szCs w:val="14"/>
              </w:rPr>
              <w:t>Respect others</w:t>
            </w:r>
          </w:p>
          <w:p w:rsidR="00C71C17" w:rsidP="5D607B85" w:rsidRDefault="00C71C17" wp14:textId="77777777" w14:paraId="14BBC0A6">
            <w:pPr>
              <w:pStyle w:val="ListParagraph"/>
              <w:numPr>
                <w:ilvl w:val="0"/>
                <w:numId w:val="7"/>
              </w:numPr>
              <w:rPr>
                <w:sz w:val="14"/>
                <w:szCs w:val="14"/>
              </w:rPr>
            </w:pPr>
            <w:r w:rsidRPr="5D607B85" w:rsidR="00934E3B">
              <w:rPr>
                <w:sz w:val="14"/>
                <w:szCs w:val="14"/>
              </w:rPr>
              <w:t>Safety in the Lab</w:t>
            </w:r>
          </w:p>
          <w:p w:rsidR="00C71C17" w:rsidP="5D607B85" w:rsidRDefault="00C71C17" w14:paraId="34CE0A41" wp14:textId="1DB79227">
            <w:pPr>
              <w:pStyle w:val="Normal"/>
              <w:rPr>
                <w:sz w:val="16"/>
                <w:szCs w:val="16"/>
              </w:rPr>
            </w:pPr>
          </w:p>
        </w:tc>
        <w:tc>
          <w:tcPr>
            <w:tcW w:w="2126" w:type="dxa"/>
            <w:tcMar/>
          </w:tcPr>
          <w:p w:rsidR="00C71C17" w:rsidP="329D79E4" w:rsidRDefault="00C71C17" w14:paraId="4AC32715" wp14:textId="5D0D9916">
            <w:pPr>
              <w:rPr>
                <w:sz w:val="16"/>
                <w:szCs w:val="16"/>
              </w:rPr>
            </w:pPr>
            <w:r w:rsidRPr="329D79E4" w:rsidR="329D79E4">
              <w:rPr>
                <w:sz w:val="16"/>
                <w:szCs w:val="16"/>
              </w:rPr>
              <w:t>Practical Skills</w:t>
            </w:r>
          </w:p>
          <w:p w:rsidR="00C71C17" w:rsidP="329D79E4" w:rsidRDefault="00C71C17" w14:paraId="7913D29D" wp14:textId="62AF0B5D">
            <w:pPr>
              <w:pStyle w:val="ListParagraph"/>
              <w:numPr>
                <w:ilvl w:val="0"/>
                <w:numId w:val="12"/>
              </w:numPr>
              <w:rPr>
                <w:rFonts w:ascii="Arial" w:hAnsi="Arial" w:eastAsia="Arial" w:cs="Arial"/>
                <w:sz w:val="16"/>
                <w:szCs w:val="16"/>
              </w:rPr>
            </w:pPr>
            <w:r w:rsidRPr="329D79E4" w:rsidR="329D79E4">
              <w:rPr>
                <w:sz w:val="16"/>
                <w:szCs w:val="16"/>
              </w:rPr>
              <w:t xml:space="preserve">Investigating </w:t>
            </w:r>
            <w:r w:rsidRPr="329D79E4" w:rsidR="329D79E4">
              <w:rPr>
                <w:sz w:val="16"/>
                <w:szCs w:val="16"/>
              </w:rPr>
              <w:t>motion</w:t>
            </w:r>
          </w:p>
          <w:p w:rsidR="00C71C17" w:rsidP="329D79E4" w:rsidRDefault="00C71C17" w14:paraId="567EF4E4" wp14:textId="54B4DDD5">
            <w:pPr>
              <w:pStyle w:val="ListParagraph"/>
              <w:numPr>
                <w:ilvl w:val="0"/>
                <w:numId w:val="12"/>
              </w:numPr>
              <w:rPr>
                <w:sz w:val="16"/>
                <w:szCs w:val="16"/>
              </w:rPr>
            </w:pPr>
            <w:r w:rsidRPr="329D79E4" w:rsidR="329D79E4">
              <w:rPr>
                <w:sz w:val="16"/>
                <w:szCs w:val="16"/>
              </w:rPr>
              <w:t>Investigating</w:t>
            </w:r>
          </w:p>
          <w:p w:rsidR="00C71C17" w:rsidP="329D79E4" w:rsidRDefault="00C71C17" w14:paraId="72962169" wp14:textId="68A9C794">
            <w:pPr>
              <w:pStyle w:val="ListParagraph"/>
              <w:numPr>
                <w:ilvl w:val="0"/>
                <w:numId w:val="12"/>
              </w:numPr>
              <w:rPr>
                <w:rFonts w:ascii="Symbol" w:hAnsi="Symbol" w:eastAsia="Symbol" w:cs="Symbol"/>
                <w:noProof w:val="0"/>
                <w:sz w:val="16"/>
                <w:szCs w:val="16"/>
                <w:lang w:val="en-GB"/>
              </w:rPr>
            </w:pPr>
            <w:r w:rsidRPr="329D79E4" w:rsidR="329D79E4">
              <w:rPr>
                <w:noProof w:val="0"/>
                <w:sz w:val="16"/>
                <w:szCs w:val="16"/>
                <w:lang w:val="en-GB"/>
              </w:rPr>
              <w:t>properties of Materials</w:t>
            </w:r>
          </w:p>
          <w:p w:rsidR="00C71C17" w:rsidP="329D79E4" w:rsidRDefault="00C71C17" w14:paraId="2305358A" wp14:textId="45324137">
            <w:pPr>
              <w:pStyle w:val="ListParagraph"/>
              <w:numPr>
                <w:ilvl w:val="0"/>
                <w:numId w:val="12"/>
              </w:numPr>
              <w:rPr>
                <w:noProof w:val="0"/>
                <w:sz w:val="16"/>
                <w:szCs w:val="16"/>
                <w:lang w:val="en-GB"/>
              </w:rPr>
            </w:pPr>
            <w:r w:rsidRPr="329D79E4" w:rsidR="329D79E4">
              <w:rPr>
                <w:noProof w:val="0"/>
                <w:sz w:val="16"/>
                <w:szCs w:val="16"/>
                <w:lang w:val="en-GB"/>
              </w:rPr>
              <w:t>Investigating electrical Properties</w:t>
            </w:r>
          </w:p>
          <w:p w:rsidR="00C71C17" w:rsidP="329D79E4" w:rsidRDefault="00C71C17" w14:paraId="2753E526" wp14:textId="73383D88">
            <w:pPr>
              <w:pStyle w:val="ListParagraph"/>
              <w:numPr>
                <w:ilvl w:val="0"/>
                <w:numId w:val="12"/>
              </w:numPr>
              <w:rPr>
                <w:noProof w:val="0"/>
                <w:sz w:val="16"/>
                <w:szCs w:val="16"/>
                <w:lang w:val="en-GB"/>
              </w:rPr>
            </w:pPr>
            <w:r w:rsidRPr="329D79E4" w:rsidR="329D79E4">
              <w:rPr>
                <w:noProof w:val="0"/>
                <w:sz w:val="16"/>
                <w:szCs w:val="16"/>
                <w:lang w:val="en-GB"/>
              </w:rPr>
              <w:t xml:space="preserve">Investigating </w:t>
            </w:r>
            <w:r w:rsidRPr="329D79E4" w:rsidR="329D79E4">
              <w:rPr>
                <w:noProof w:val="0"/>
                <w:sz w:val="16"/>
                <w:szCs w:val="16"/>
                <w:lang w:val="en-GB"/>
              </w:rPr>
              <w:t xml:space="preserve">electrical </w:t>
            </w:r>
            <w:r w:rsidRPr="329D79E4" w:rsidR="329D79E4">
              <w:rPr>
                <w:noProof w:val="0"/>
                <w:sz w:val="16"/>
                <w:szCs w:val="16"/>
                <w:lang w:val="en-GB"/>
              </w:rPr>
              <w:t>Circuits</w:t>
            </w:r>
          </w:p>
          <w:p w:rsidR="00C71C17" w:rsidP="329D79E4" w:rsidRDefault="00C71C17" w14:paraId="719E4793" wp14:textId="3F7A7BCA">
            <w:pPr>
              <w:pStyle w:val="ListParagraph"/>
              <w:numPr>
                <w:ilvl w:val="0"/>
                <w:numId w:val="12"/>
              </w:numPr>
              <w:rPr>
                <w:noProof w:val="0"/>
                <w:sz w:val="16"/>
                <w:szCs w:val="16"/>
                <w:lang w:val="en-GB"/>
              </w:rPr>
            </w:pPr>
            <w:r w:rsidRPr="329D79E4" w:rsidR="329D79E4">
              <w:rPr>
                <w:noProof w:val="0"/>
                <w:sz w:val="16"/>
                <w:szCs w:val="16"/>
                <w:lang w:val="en-GB"/>
              </w:rPr>
              <w:t xml:space="preserve">Investigating </w:t>
            </w:r>
            <w:r w:rsidRPr="329D79E4" w:rsidR="329D79E4">
              <w:rPr>
                <w:noProof w:val="0"/>
                <w:sz w:val="16"/>
                <w:szCs w:val="16"/>
                <w:lang w:val="en-GB"/>
              </w:rPr>
              <w:t>Waves</w:t>
            </w:r>
          </w:p>
          <w:p w:rsidR="00C71C17" w:rsidP="329D79E4" w:rsidRDefault="00C71C17" w14:paraId="6C27E281" wp14:textId="746AB835">
            <w:pPr>
              <w:pStyle w:val="ListParagraph"/>
              <w:numPr>
                <w:ilvl w:val="0"/>
                <w:numId w:val="12"/>
              </w:numPr>
              <w:rPr>
                <w:noProof w:val="0"/>
                <w:sz w:val="16"/>
                <w:szCs w:val="16"/>
                <w:lang w:val="en-GB"/>
              </w:rPr>
            </w:pPr>
            <w:r w:rsidRPr="329D79E4" w:rsidR="329D79E4">
              <w:rPr>
                <w:noProof w:val="0"/>
                <w:sz w:val="16"/>
                <w:szCs w:val="16"/>
                <w:lang w:val="en-GB"/>
              </w:rPr>
              <w:t>Investigating quantum effects</w:t>
            </w:r>
          </w:p>
          <w:p w:rsidR="00C71C17" w:rsidP="329D79E4" w:rsidRDefault="00C71C17" w14:paraId="07966355" wp14:textId="044D6D29">
            <w:pPr>
              <w:pStyle w:val="Normal"/>
              <w:ind w:left="0"/>
              <w:rPr>
                <w:noProof w:val="0"/>
                <w:sz w:val="16"/>
                <w:szCs w:val="16"/>
                <w:lang w:val="en-GB"/>
              </w:rPr>
            </w:pPr>
          </w:p>
          <w:p w:rsidR="00C71C17" w:rsidP="329D79E4" w:rsidRDefault="00C71C17" w14:paraId="0D51F573" wp14:textId="3487C1A4">
            <w:pPr>
              <w:pStyle w:val="Normal"/>
              <w:ind w:left="0"/>
              <w:rPr>
                <w:noProof w:val="0"/>
                <w:sz w:val="16"/>
                <w:szCs w:val="16"/>
                <w:lang w:val="en-GB"/>
              </w:rPr>
            </w:pPr>
            <w:r w:rsidRPr="329D79E4" w:rsidR="329D79E4">
              <w:rPr>
                <w:noProof w:val="0"/>
                <w:sz w:val="16"/>
                <w:szCs w:val="16"/>
                <w:lang w:val="en-GB"/>
              </w:rPr>
              <w:t>Mathematical</w:t>
            </w:r>
            <w:r w:rsidRPr="329D79E4" w:rsidR="329D79E4">
              <w:rPr>
                <w:noProof w:val="0"/>
                <w:sz w:val="16"/>
                <w:szCs w:val="16"/>
                <w:lang w:val="en-GB"/>
              </w:rPr>
              <w:t xml:space="preserve"> skills to be </w:t>
            </w:r>
            <w:r w:rsidRPr="329D79E4" w:rsidR="329D79E4">
              <w:rPr>
                <w:noProof w:val="0"/>
                <w:sz w:val="16"/>
                <w:szCs w:val="16"/>
                <w:lang w:val="en-GB"/>
              </w:rPr>
              <w:t>delivered</w:t>
            </w:r>
            <w:r w:rsidRPr="329D79E4" w:rsidR="329D79E4">
              <w:rPr>
                <w:noProof w:val="0"/>
                <w:sz w:val="16"/>
                <w:szCs w:val="16"/>
                <w:lang w:val="en-GB"/>
              </w:rPr>
              <w:t>.</w:t>
            </w:r>
          </w:p>
          <w:p w:rsidR="00C71C17" w:rsidP="329D79E4" w:rsidRDefault="00C71C17" w14:paraId="253D5D8D" wp14:textId="1791B70B">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Arithmetic and numerical computation</w:t>
            </w:r>
          </w:p>
          <w:p w:rsidR="00C71C17" w:rsidP="329D79E4" w:rsidRDefault="00C71C17" w14:paraId="3ABA4226" wp14:textId="710D016A">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Handling data</w:t>
            </w:r>
          </w:p>
          <w:p w:rsidR="00C71C17" w:rsidP="329D79E4" w:rsidRDefault="00C71C17" w14:paraId="28BD4179" wp14:textId="4DD6842D">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Algebra</w:t>
            </w:r>
          </w:p>
          <w:p w:rsidR="00C71C17" w:rsidP="329D79E4" w:rsidRDefault="00C71C17" w14:paraId="6003290F" wp14:textId="4B069DD3">
            <w:pPr>
              <w:pStyle w:val="ListParagraph"/>
              <w:numPr>
                <w:ilvl w:val="0"/>
                <w:numId w:val="18"/>
              </w:numPr>
              <w:rPr>
                <w:noProof w:val="0"/>
                <w:sz w:val="16"/>
                <w:szCs w:val="16"/>
                <w:lang w:val="en-GB"/>
              </w:rPr>
            </w:pPr>
            <w:r w:rsidRPr="329D79E4" w:rsidR="329D79E4">
              <w:rPr>
                <w:noProof w:val="0"/>
                <w:sz w:val="16"/>
                <w:szCs w:val="16"/>
                <w:lang w:val="en-GB"/>
              </w:rPr>
              <w:t>Graphical work</w:t>
            </w:r>
          </w:p>
          <w:p w:rsidR="00C71C17" w:rsidP="329D79E4" w:rsidRDefault="00C71C17" w14:paraId="2125D2C4" wp14:textId="5DC88FF0">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Geometry and trigonometry</w:t>
            </w:r>
          </w:p>
          <w:p w:rsidR="00C71C17" w:rsidP="329D79E4" w:rsidRDefault="00C71C17" w14:paraId="787E5935" wp14:textId="228CFF39">
            <w:pPr>
              <w:pStyle w:val="Normal"/>
              <w:rPr>
                <w:noProof w:val="0"/>
                <w:sz w:val="16"/>
                <w:szCs w:val="16"/>
                <w:lang w:val="en-GB"/>
              </w:rPr>
            </w:pPr>
          </w:p>
          <w:p w:rsidR="00C71C17" w:rsidP="329D79E4" w:rsidRDefault="00C71C17" w14:paraId="0FC9081E" wp14:textId="5035680F">
            <w:pPr>
              <w:pStyle w:val="Normal"/>
              <w:rPr>
                <w:noProof w:val="0"/>
                <w:color w:val="00B050"/>
                <w:sz w:val="16"/>
                <w:szCs w:val="16"/>
                <w:lang w:val="en-GB"/>
              </w:rPr>
            </w:pPr>
            <w:r w:rsidRPr="329D79E4" w:rsidR="329D79E4">
              <w:rPr>
                <w:noProof w:val="0"/>
                <w:color w:val="00B050"/>
                <w:sz w:val="16"/>
                <w:szCs w:val="16"/>
                <w:lang w:val="en-GB"/>
              </w:rPr>
              <w:t xml:space="preserve">Biology </w:t>
            </w:r>
            <w:r w:rsidRPr="329D79E4" w:rsidR="329D79E4">
              <w:rPr>
                <w:noProof w:val="0"/>
                <w:color w:val="00B050"/>
                <w:sz w:val="16"/>
                <w:szCs w:val="16"/>
                <w:lang w:val="en-GB"/>
              </w:rPr>
              <w:t>Mathematical</w:t>
            </w:r>
            <w:r w:rsidRPr="329D79E4" w:rsidR="329D79E4">
              <w:rPr>
                <w:noProof w:val="0"/>
                <w:color w:val="00B050"/>
                <w:sz w:val="16"/>
                <w:szCs w:val="16"/>
                <w:lang w:val="en-GB"/>
              </w:rPr>
              <w:t xml:space="preserve"> skills</w:t>
            </w:r>
          </w:p>
          <w:p w:rsidR="00C71C17" w:rsidP="329D79E4" w:rsidRDefault="00C71C17" w14:paraId="131B6BC2" wp14:textId="0B3A1211">
            <w:pPr>
              <w:pStyle w:val="ListParagraph"/>
              <w:numPr>
                <w:ilvl w:val="0"/>
                <w:numId w:val="38"/>
              </w:numPr>
              <w:rPr>
                <w:rFonts w:ascii="Arial" w:hAnsi="Arial" w:eastAsia="Arial" w:cs="Arial"/>
                <w:noProof w:val="0"/>
                <w:color w:val="00B050"/>
                <w:sz w:val="16"/>
                <w:szCs w:val="16"/>
                <w:lang w:val="en-GB"/>
              </w:rPr>
            </w:pPr>
            <w:r w:rsidRPr="329D79E4" w:rsidR="329D79E4">
              <w:rPr>
                <w:noProof w:val="0"/>
                <w:color w:val="00B050"/>
                <w:sz w:val="16"/>
                <w:szCs w:val="16"/>
                <w:lang w:val="en-GB"/>
              </w:rPr>
              <w:t>Arithmetic and numerical computation</w:t>
            </w:r>
          </w:p>
          <w:p w:rsidR="00C71C17" w:rsidP="329D79E4" w:rsidRDefault="00C71C17" w14:paraId="09DE7907" wp14:textId="2D434039">
            <w:pPr>
              <w:pStyle w:val="ListParagraph"/>
              <w:numPr>
                <w:ilvl w:val="0"/>
                <w:numId w:val="38"/>
              </w:numPr>
              <w:rPr>
                <w:noProof w:val="0"/>
                <w:color w:val="00B050"/>
                <w:sz w:val="16"/>
                <w:szCs w:val="16"/>
                <w:lang w:val="en-GB"/>
              </w:rPr>
            </w:pPr>
            <w:r w:rsidRPr="329D79E4" w:rsidR="329D79E4">
              <w:rPr>
                <w:noProof w:val="0"/>
                <w:color w:val="00B050"/>
                <w:sz w:val="16"/>
                <w:szCs w:val="16"/>
                <w:lang w:val="en-GB"/>
              </w:rPr>
              <w:t>Handling data</w:t>
            </w:r>
          </w:p>
          <w:p w:rsidR="00C71C17" w:rsidP="329D79E4" w:rsidRDefault="00C71C17" w14:paraId="35A98CD2" wp14:textId="6EE00D36">
            <w:pPr>
              <w:pStyle w:val="ListParagraph"/>
              <w:numPr>
                <w:ilvl w:val="0"/>
                <w:numId w:val="38"/>
              </w:numPr>
              <w:rPr>
                <w:noProof w:val="0"/>
                <w:color w:val="00B050"/>
                <w:sz w:val="16"/>
                <w:szCs w:val="16"/>
                <w:lang w:val="en-GB"/>
              </w:rPr>
            </w:pPr>
            <w:r w:rsidRPr="329D79E4" w:rsidR="329D79E4">
              <w:rPr>
                <w:noProof w:val="0"/>
                <w:color w:val="00B050"/>
                <w:sz w:val="16"/>
                <w:szCs w:val="16"/>
                <w:lang w:val="en-GB"/>
              </w:rPr>
              <w:t>Algebra</w:t>
            </w:r>
          </w:p>
          <w:p w:rsidR="00C71C17" w:rsidP="329D79E4" w:rsidRDefault="00C71C17" w14:paraId="6AC62EC7" wp14:textId="163F01C1">
            <w:pPr>
              <w:pStyle w:val="ListParagraph"/>
              <w:numPr>
                <w:ilvl w:val="0"/>
                <w:numId w:val="38"/>
              </w:numPr>
              <w:rPr>
                <w:noProof w:val="0"/>
                <w:color w:val="00B050"/>
                <w:sz w:val="16"/>
                <w:szCs w:val="16"/>
                <w:lang w:val="en-GB"/>
              </w:rPr>
            </w:pPr>
            <w:r w:rsidRPr="329D79E4" w:rsidR="329D79E4">
              <w:rPr>
                <w:noProof w:val="0"/>
                <w:color w:val="00B050"/>
                <w:sz w:val="16"/>
                <w:szCs w:val="16"/>
                <w:lang w:val="en-GB"/>
              </w:rPr>
              <w:t>Graphs</w:t>
            </w:r>
          </w:p>
          <w:p w:rsidR="00C71C17" w:rsidP="329D79E4" w:rsidRDefault="00C71C17" w14:paraId="55B2DF20" wp14:textId="3ABCF259">
            <w:pPr>
              <w:pStyle w:val="ListParagraph"/>
              <w:numPr>
                <w:ilvl w:val="0"/>
                <w:numId w:val="38"/>
              </w:numPr>
              <w:rPr>
                <w:noProof w:val="0"/>
                <w:color w:val="00B050"/>
                <w:sz w:val="16"/>
                <w:szCs w:val="16"/>
                <w:lang w:val="en-GB"/>
              </w:rPr>
            </w:pPr>
            <w:r w:rsidRPr="329D79E4" w:rsidR="329D79E4">
              <w:rPr>
                <w:noProof w:val="0"/>
                <w:color w:val="00B050"/>
                <w:sz w:val="16"/>
                <w:szCs w:val="16"/>
                <w:lang w:val="en-GB"/>
              </w:rPr>
              <w:t>Geometry and trigonometry</w:t>
            </w:r>
          </w:p>
          <w:p w:rsidR="00C71C17" w:rsidP="329D79E4" w:rsidRDefault="00C71C17" w14:paraId="12180777" wp14:textId="4BD0CDDF">
            <w:pPr>
              <w:pStyle w:val="Normal"/>
              <w:rPr>
                <w:noProof w:val="0"/>
                <w:color w:val="00B050"/>
                <w:sz w:val="16"/>
                <w:szCs w:val="16"/>
                <w:lang w:val="en-GB"/>
              </w:rPr>
            </w:pPr>
            <w:r w:rsidRPr="329D79E4" w:rsidR="329D79E4">
              <w:rPr>
                <w:noProof w:val="0"/>
                <w:color w:val="00B050"/>
                <w:sz w:val="16"/>
                <w:szCs w:val="16"/>
                <w:lang w:val="en-GB"/>
              </w:rPr>
              <w:t>Biology Practical skills</w:t>
            </w:r>
          </w:p>
          <w:p w:rsidR="00C71C17" w:rsidP="329D79E4" w:rsidRDefault="00C71C17" w14:paraId="59B0B0A9" wp14:textId="3491D541">
            <w:pPr>
              <w:pStyle w:val="ListParagraph"/>
              <w:numPr>
                <w:ilvl w:val="0"/>
                <w:numId w:val="39"/>
              </w:numPr>
              <w:rPr>
                <w:rFonts w:ascii="Arial" w:hAnsi="Arial" w:eastAsia="Arial" w:cs="Arial"/>
                <w:noProof w:val="0"/>
                <w:color w:val="00B050"/>
                <w:sz w:val="16"/>
                <w:szCs w:val="16"/>
                <w:lang w:val="en-GB"/>
              </w:rPr>
            </w:pPr>
            <w:r w:rsidRPr="329D79E4" w:rsidR="329D79E4">
              <w:rPr>
                <w:noProof w:val="0"/>
                <w:color w:val="00B050"/>
                <w:sz w:val="16"/>
                <w:szCs w:val="16"/>
                <w:lang w:val="en-GB"/>
              </w:rPr>
              <w:t>Independent thinking</w:t>
            </w:r>
          </w:p>
          <w:p w:rsidR="00C71C17" w:rsidP="329D79E4" w:rsidRDefault="00C71C17" w14:paraId="7C6C4EEF" wp14:textId="687BCAA0">
            <w:pPr>
              <w:pStyle w:val="ListParagraph"/>
              <w:numPr>
                <w:ilvl w:val="0"/>
                <w:numId w:val="39"/>
              </w:numPr>
              <w:rPr>
                <w:noProof w:val="0"/>
                <w:color w:val="00B050"/>
                <w:sz w:val="16"/>
                <w:szCs w:val="16"/>
                <w:lang w:val="en-GB"/>
              </w:rPr>
            </w:pPr>
            <w:r w:rsidRPr="329D79E4" w:rsidR="329D79E4">
              <w:rPr>
                <w:noProof w:val="0"/>
                <w:color w:val="00B050"/>
                <w:sz w:val="16"/>
                <w:szCs w:val="16"/>
                <w:lang w:val="en-GB"/>
              </w:rPr>
              <w:t>Use and application of scientific methods and practices</w:t>
            </w:r>
          </w:p>
          <w:p w:rsidR="00C71C17" w:rsidP="329D79E4" w:rsidRDefault="00C71C17" w14:paraId="76B19B3E" wp14:textId="6EE82DD0">
            <w:pPr>
              <w:pStyle w:val="ListParagraph"/>
              <w:numPr>
                <w:ilvl w:val="0"/>
                <w:numId w:val="39"/>
              </w:numPr>
              <w:rPr>
                <w:noProof w:val="0"/>
                <w:color w:val="00B050"/>
                <w:sz w:val="16"/>
                <w:szCs w:val="16"/>
                <w:lang w:val="en-GB"/>
              </w:rPr>
            </w:pPr>
            <w:r w:rsidRPr="329D79E4" w:rsidR="329D79E4">
              <w:rPr>
                <w:noProof w:val="0"/>
                <w:color w:val="00B050"/>
                <w:sz w:val="16"/>
                <w:szCs w:val="16"/>
                <w:lang w:val="en-GB"/>
              </w:rPr>
              <w:t>Numeracy and the application of mathematical concepts in a practical context</w:t>
            </w:r>
          </w:p>
          <w:p w:rsidR="00C71C17" w:rsidP="329D79E4" w:rsidRDefault="00C71C17" w14:paraId="1B5A4F15" wp14:textId="74AE7A2B">
            <w:pPr>
              <w:pStyle w:val="ListParagraph"/>
              <w:numPr>
                <w:ilvl w:val="0"/>
                <w:numId w:val="39"/>
              </w:numPr>
              <w:rPr>
                <w:noProof w:val="0"/>
                <w:color w:val="00B050"/>
                <w:sz w:val="16"/>
                <w:szCs w:val="16"/>
                <w:lang w:val="en-GB"/>
              </w:rPr>
            </w:pPr>
            <w:r w:rsidRPr="329D79E4" w:rsidR="329D79E4">
              <w:rPr>
                <w:noProof w:val="0"/>
                <w:color w:val="00B050"/>
                <w:sz w:val="16"/>
                <w:szCs w:val="16"/>
                <w:lang w:val="en-GB"/>
              </w:rPr>
              <w:t>Instruments and equipment</w:t>
            </w:r>
          </w:p>
          <w:p w:rsidR="00C71C17" w:rsidP="329D79E4" w:rsidRDefault="00C71C17" w14:paraId="6BCFF105" wp14:textId="4B3A78FE">
            <w:pPr>
              <w:pStyle w:val="ListParagraph"/>
              <w:numPr>
                <w:ilvl w:val="0"/>
                <w:numId w:val="39"/>
              </w:numPr>
              <w:rPr>
                <w:noProof w:val="0"/>
                <w:color w:val="00B050"/>
                <w:sz w:val="16"/>
                <w:szCs w:val="16"/>
                <w:lang w:val="en-GB"/>
              </w:rPr>
            </w:pPr>
            <w:r w:rsidRPr="329D79E4" w:rsidR="329D79E4">
              <w:rPr>
                <w:noProof w:val="0"/>
                <w:color w:val="00B050"/>
                <w:sz w:val="16"/>
                <w:szCs w:val="16"/>
                <w:lang w:val="en-GB"/>
              </w:rPr>
              <w:t>Practical endorsement skills</w:t>
            </w:r>
          </w:p>
          <w:p w:rsidR="00C71C17" w:rsidP="329D79E4" w:rsidRDefault="00C71C17" w14:paraId="73368961" wp14:textId="3F8F74E6">
            <w:pPr>
              <w:pStyle w:val="Normal"/>
              <w:rPr>
                <w:noProof w:val="0"/>
                <w:color w:val="00B050"/>
                <w:sz w:val="16"/>
                <w:szCs w:val="16"/>
                <w:lang w:val="en-GB"/>
              </w:rPr>
            </w:pPr>
          </w:p>
          <w:p w:rsidR="00C71C17" w:rsidP="329D79E4" w:rsidRDefault="00C71C17" w14:paraId="0769C593" wp14:textId="47B81D27">
            <w:pPr>
              <w:pStyle w:val="Normal"/>
              <w:rPr>
                <w:noProof w:val="0"/>
                <w:color w:val="00B050"/>
                <w:sz w:val="16"/>
                <w:szCs w:val="16"/>
                <w:lang w:val="en-GB"/>
              </w:rPr>
            </w:pPr>
            <w:r w:rsidRPr="329D79E4" w:rsidR="329D79E4">
              <w:rPr>
                <w:noProof w:val="0"/>
                <w:color w:val="FFC000" w:themeColor="accent4" w:themeTint="FF" w:themeShade="FF"/>
                <w:sz w:val="16"/>
                <w:szCs w:val="16"/>
                <w:lang w:val="en-GB"/>
              </w:rPr>
              <w:t>Medical Science practical skills</w:t>
            </w:r>
          </w:p>
          <w:p w:rsidR="00C71C17" w:rsidP="329D79E4" w:rsidRDefault="00C71C17" w14:paraId="489AD9DE" wp14:textId="26FAC4F5">
            <w:pPr>
              <w:pStyle w:val="ListParagraph"/>
              <w:numPr>
                <w:ilvl w:val="0"/>
                <w:numId w:val="41"/>
              </w:numPr>
              <w:rPr>
                <w:rFonts w:ascii="Arial" w:hAnsi="Arial" w:eastAsia="Arial" w:cs="Arial"/>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Investigating body systems</w:t>
            </w:r>
          </w:p>
          <w:p w:rsidR="00C71C17" w:rsidP="329D79E4" w:rsidRDefault="00C71C17" w14:paraId="75E4F724" wp14:textId="034241F4">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Physiological tests</w:t>
            </w:r>
          </w:p>
          <w:p w:rsidR="00C71C17" w:rsidP="329D79E4" w:rsidRDefault="00C71C17" w14:paraId="7BB2C087" wp14:textId="48E13353">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Biochemical testing</w:t>
            </w:r>
          </w:p>
          <w:p w:rsidR="00C71C17" w:rsidP="329D79E4" w:rsidRDefault="00C71C17" w14:paraId="68259B38" wp14:textId="2F735088">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 xml:space="preserve">Microbiology </w:t>
            </w:r>
          </w:p>
          <w:p w:rsidR="00C71C17" w:rsidP="329D79E4" w:rsidRDefault="00C71C17" w14:paraId="205BAFC3" wp14:textId="173C9A04">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 xml:space="preserve">Blood analysis </w:t>
            </w:r>
          </w:p>
          <w:p w:rsidR="00C71C17" w:rsidP="329D79E4" w:rsidRDefault="00C71C17" w14:paraId="5ACBFA84" wp14:textId="2EF8C879">
            <w:pPr>
              <w:pStyle w:val="Normal"/>
              <w:rPr>
                <w:noProof w:val="0"/>
                <w:color w:val="FFC000" w:themeColor="accent4" w:themeTint="FF" w:themeShade="FF"/>
                <w:sz w:val="16"/>
                <w:szCs w:val="16"/>
                <w:lang w:val="en-GB"/>
              </w:rPr>
            </w:pPr>
          </w:p>
          <w:p w:rsidR="00C71C17" w:rsidP="329D79E4" w:rsidRDefault="00C71C17" w14:paraId="6D093A74" wp14:textId="09D813E3">
            <w:pPr>
              <w:pStyle w:val="Normal"/>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Medical science m</w:t>
            </w:r>
            <w:r w:rsidRPr="329D79E4" w:rsidR="329D79E4">
              <w:rPr>
                <w:noProof w:val="0"/>
                <w:color w:val="FFC000" w:themeColor="accent4" w:themeTint="FF" w:themeShade="FF"/>
                <w:sz w:val="16"/>
                <w:szCs w:val="16"/>
                <w:lang w:val="en-GB"/>
              </w:rPr>
              <w:t>athematical</w:t>
            </w:r>
            <w:r w:rsidRPr="329D79E4" w:rsidR="329D79E4">
              <w:rPr>
                <w:noProof w:val="0"/>
                <w:color w:val="FFC000" w:themeColor="accent4" w:themeTint="FF" w:themeShade="FF"/>
                <w:sz w:val="16"/>
                <w:szCs w:val="16"/>
                <w:lang w:val="en-GB"/>
              </w:rPr>
              <w:t xml:space="preserve"> skills </w:t>
            </w:r>
          </w:p>
          <w:p w:rsidR="00C71C17" w:rsidP="329D79E4" w:rsidRDefault="00C71C17" w14:paraId="063DE0F2" wp14:textId="09D813E3">
            <w:pPr>
              <w:pStyle w:val="ListParagraph"/>
              <w:numPr>
                <w:ilvl w:val="0"/>
                <w:numId w:val="42"/>
              </w:numPr>
              <w:rPr>
                <w:rFonts w:ascii="Arial" w:hAnsi="Arial" w:eastAsia="Arial" w:cs="Arial"/>
                <w:noProof w:val="0"/>
                <w:color w:val="FFC000" w:themeColor="accent4" w:themeTint="FF" w:themeShade="FF"/>
                <w:sz w:val="16"/>
                <w:szCs w:val="16"/>
                <w:lang w:val="en-GB"/>
              </w:rPr>
            </w:pPr>
            <w:r w:rsidRPr="329D79E4" w:rsidR="329D79E4">
              <w:rPr>
                <w:rFonts w:ascii="Arial" w:hAnsi="Arial" w:eastAsia="Arial" w:cs="Arial"/>
                <w:noProof w:val="0"/>
                <w:color w:val="FFC000" w:themeColor="accent4" w:themeTint="FF" w:themeShade="FF"/>
                <w:sz w:val="16"/>
                <w:szCs w:val="16"/>
                <w:lang w:val="en-GB"/>
              </w:rPr>
              <w:t>numerical methods to process data</w:t>
            </w:r>
          </w:p>
          <w:p w:rsidR="00C71C17" w:rsidP="329D79E4" w:rsidRDefault="00C71C17" w14:paraId="17EB1FDD" wp14:textId="4B00A5C1">
            <w:pPr>
              <w:pStyle w:val="ListParagraph"/>
              <w:numPr>
                <w:ilvl w:val="0"/>
                <w:numId w:val="42"/>
              </w:numPr>
              <w:rPr>
                <w:rFonts w:ascii="Arial" w:hAnsi="Arial" w:eastAsia="Arial" w:cs="Arial"/>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Collecting and handling data</w:t>
            </w:r>
          </w:p>
          <w:p w:rsidR="00C71C17" w:rsidP="329D79E4" w:rsidRDefault="00C71C17" w14:paraId="65232552" wp14:textId="3C4395FA">
            <w:pPr>
              <w:pStyle w:val="ListParagraph"/>
              <w:numPr>
                <w:ilvl w:val="0"/>
                <w:numId w:val="42"/>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Statistical methods to analysis data</w:t>
            </w:r>
          </w:p>
          <w:p w:rsidR="00C71C17" w:rsidP="329D79E4" w:rsidRDefault="00C71C17" w14:paraId="20FFF16E" wp14:textId="6606A904">
            <w:pPr>
              <w:pStyle w:val="ListParagraph"/>
              <w:numPr>
                <w:ilvl w:val="0"/>
                <w:numId w:val="42"/>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Graphical skills</w:t>
            </w:r>
          </w:p>
          <w:p w:rsidR="00C71C17" w:rsidP="329D79E4" w:rsidRDefault="00C71C17" w14:paraId="5DE0B491" wp14:textId="7A2151E3">
            <w:pPr>
              <w:pStyle w:val="Normal"/>
              <w:rPr>
                <w:noProof w:val="0"/>
                <w:color w:val="FFC000" w:themeColor="accent4" w:themeTint="FF" w:themeShade="FF"/>
                <w:sz w:val="16"/>
                <w:szCs w:val="16"/>
                <w:lang w:val="en-GB"/>
              </w:rPr>
            </w:pPr>
          </w:p>
          <w:p w:rsidR="00C71C17" w:rsidP="329D79E4" w:rsidRDefault="00C71C17" w14:paraId="041A2ECF" wp14:textId="7D585D5B">
            <w:pPr>
              <w:pStyle w:val="Normal"/>
              <w:rPr>
                <w:noProof w:val="0"/>
                <w:color w:val="FF0000"/>
                <w:sz w:val="16"/>
                <w:szCs w:val="16"/>
                <w:lang w:val="en-GB"/>
              </w:rPr>
            </w:pPr>
            <w:r w:rsidRPr="329D79E4" w:rsidR="329D79E4">
              <w:rPr>
                <w:noProof w:val="0"/>
                <w:color w:val="FF0000"/>
                <w:sz w:val="16"/>
                <w:szCs w:val="16"/>
                <w:lang w:val="en-GB"/>
              </w:rPr>
              <w:t>Chemistry practical skills</w:t>
            </w:r>
          </w:p>
          <w:p w:rsidR="00C71C17" w:rsidP="329D79E4" w:rsidRDefault="00C71C17" w14:paraId="0C4D7563" wp14:textId="3DAADA6A">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Determination</w:t>
            </w:r>
            <w:r w:rsidRPr="329D79E4" w:rsidR="329D79E4">
              <w:rPr>
                <w:noProof w:val="0"/>
                <w:color w:val="FF0000"/>
                <w:sz w:val="16"/>
                <w:szCs w:val="16"/>
                <w:lang w:val="en-GB"/>
              </w:rPr>
              <w:t xml:space="preserve"> of molar ratios</w:t>
            </w:r>
          </w:p>
          <w:p w:rsidR="00C71C17" w:rsidP="329D79E4" w:rsidRDefault="00C71C17" w14:paraId="51F804BA" wp14:textId="08932AE3">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Titrations</w:t>
            </w:r>
          </w:p>
          <w:p w:rsidR="00C71C17" w:rsidP="329D79E4" w:rsidRDefault="00C71C17" w14:paraId="1B28CC8D" wp14:textId="09D813E3">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Determination of enthalpy</w:t>
            </w:r>
          </w:p>
          <w:p w:rsidR="00C71C17" w:rsidP="329D79E4" w:rsidRDefault="00C71C17" w14:paraId="23C71D62" wp14:textId="09D813E3">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Quantitative</w:t>
            </w:r>
            <w:r w:rsidRPr="329D79E4" w:rsidR="329D79E4">
              <w:rPr>
                <w:noProof w:val="0"/>
                <w:color w:val="FF0000"/>
                <w:sz w:val="16"/>
                <w:szCs w:val="16"/>
                <w:lang w:val="en-GB"/>
              </w:rPr>
              <w:t xml:space="preserve"> Chemistry</w:t>
            </w:r>
          </w:p>
          <w:p w:rsidR="00C71C17" w:rsidP="329D79E4" w:rsidRDefault="00C71C17" w14:paraId="1BA43428" wp14:textId="60A3B587">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Synthesis of haloalkanes</w:t>
            </w:r>
          </w:p>
          <w:p w:rsidR="00C71C17" w:rsidP="329D79E4" w:rsidRDefault="00C71C17" w14:paraId="62EBF3C5" wp14:textId="034DCCCB">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Determination of rates of reaction – continuous method</w:t>
            </w:r>
          </w:p>
        </w:tc>
        <w:tc>
          <w:tcPr>
            <w:tcW w:w="1985" w:type="dxa"/>
            <w:tcMar/>
          </w:tcPr>
          <w:p w:rsidR="00C71C17" w:rsidP="329D79E4" w:rsidRDefault="00C71C17" w14:paraId="53923FC7" wp14:textId="7D3F92BD">
            <w:pPr>
              <w:rPr>
                <w:sz w:val="16"/>
                <w:szCs w:val="16"/>
              </w:rPr>
            </w:pPr>
            <w:r w:rsidRPr="329D79E4" w:rsidR="329D79E4">
              <w:rPr>
                <w:sz w:val="16"/>
                <w:szCs w:val="16"/>
              </w:rPr>
              <w:t>Practical Skills</w:t>
            </w:r>
          </w:p>
          <w:p w:rsidR="00C71C17" w:rsidP="329D79E4" w:rsidRDefault="00C71C17" w14:paraId="69407CEC" wp14:textId="4E609317">
            <w:pPr>
              <w:pStyle w:val="ListParagraph"/>
              <w:numPr>
                <w:ilvl w:val="0"/>
                <w:numId w:val="14"/>
              </w:numPr>
              <w:rPr>
                <w:rFonts w:ascii="Arial" w:hAnsi="Arial" w:eastAsia="Arial" w:cs="Arial"/>
                <w:sz w:val="16"/>
                <w:szCs w:val="16"/>
              </w:rPr>
            </w:pPr>
            <w:r w:rsidRPr="329D79E4" w:rsidR="329D79E4">
              <w:rPr>
                <w:sz w:val="16"/>
                <w:szCs w:val="16"/>
              </w:rPr>
              <w:t>Investigating</w:t>
            </w:r>
          </w:p>
          <w:p w:rsidR="00C71C17" w:rsidP="329D79E4" w:rsidRDefault="00C71C17" w14:paraId="09EAE6A4" wp14:textId="12C03F3D">
            <w:pPr>
              <w:pStyle w:val="ListParagraph"/>
              <w:numPr>
                <w:ilvl w:val="0"/>
                <w:numId w:val="14"/>
              </w:numPr>
              <w:rPr>
                <w:rFonts w:ascii="Arial" w:hAnsi="Arial" w:eastAsia="Arial" w:cs="Arial"/>
                <w:noProof w:val="0"/>
                <w:sz w:val="16"/>
                <w:szCs w:val="16"/>
                <w:lang w:val="en-GB"/>
              </w:rPr>
            </w:pPr>
            <w:r w:rsidRPr="329D79E4" w:rsidR="329D79E4">
              <w:rPr>
                <w:noProof w:val="0"/>
                <w:sz w:val="16"/>
                <w:szCs w:val="16"/>
                <w:lang w:val="en-GB"/>
              </w:rPr>
              <w:t>Ionising radiation</w:t>
            </w:r>
          </w:p>
          <w:p w:rsidR="00C71C17" w:rsidP="329D79E4" w:rsidRDefault="00C71C17" w14:paraId="5CC6BDDD" wp14:textId="5562DC5F">
            <w:pPr>
              <w:pStyle w:val="ListParagraph"/>
              <w:numPr>
                <w:ilvl w:val="0"/>
                <w:numId w:val="14"/>
              </w:numPr>
              <w:rPr>
                <w:rFonts w:ascii="Arial" w:hAnsi="Arial" w:eastAsia="Arial" w:cs="Arial"/>
                <w:noProof w:val="0"/>
                <w:sz w:val="16"/>
                <w:szCs w:val="16"/>
                <w:lang w:val="en-GB"/>
              </w:rPr>
            </w:pPr>
            <w:r w:rsidRPr="329D79E4" w:rsidR="329D79E4">
              <w:rPr>
                <w:noProof w:val="0"/>
                <w:sz w:val="16"/>
                <w:szCs w:val="16"/>
                <w:lang w:val="en-GB"/>
              </w:rPr>
              <w:t xml:space="preserve">Investigating </w:t>
            </w:r>
            <w:r w:rsidRPr="329D79E4" w:rsidR="329D79E4">
              <w:rPr>
                <w:noProof w:val="0"/>
                <w:sz w:val="16"/>
                <w:szCs w:val="16"/>
                <w:lang w:val="en-GB"/>
              </w:rPr>
              <w:t>Gases</w:t>
            </w:r>
          </w:p>
          <w:p w:rsidR="00C71C17" w:rsidP="329D79E4" w:rsidRDefault="00C71C17" w14:paraId="30CEEFB4" wp14:textId="5893890A">
            <w:pPr>
              <w:pStyle w:val="ListParagraph"/>
              <w:numPr>
                <w:ilvl w:val="0"/>
                <w:numId w:val="14"/>
              </w:numPr>
              <w:rPr>
                <w:noProof w:val="0"/>
                <w:sz w:val="16"/>
                <w:szCs w:val="16"/>
                <w:lang w:val="en-GB"/>
              </w:rPr>
            </w:pPr>
            <w:r w:rsidRPr="329D79E4" w:rsidR="329D79E4">
              <w:rPr>
                <w:noProof w:val="0"/>
                <w:sz w:val="16"/>
                <w:szCs w:val="16"/>
                <w:lang w:val="en-GB"/>
              </w:rPr>
              <w:t>Investigating</w:t>
            </w:r>
          </w:p>
          <w:p w:rsidR="00C71C17" w:rsidP="329D79E4" w:rsidRDefault="00C71C17" w14:paraId="44FC1FF5" wp14:textId="6B4B17D6">
            <w:pPr>
              <w:pStyle w:val="ListParagraph"/>
              <w:numPr>
                <w:ilvl w:val="0"/>
                <w:numId w:val="14"/>
              </w:numPr>
              <w:rPr>
                <w:rFonts w:ascii="Arial" w:hAnsi="Arial" w:eastAsia="Arial" w:cs="Arial"/>
                <w:noProof w:val="0"/>
                <w:sz w:val="16"/>
                <w:szCs w:val="16"/>
                <w:lang w:val="en-GB"/>
              </w:rPr>
            </w:pPr>
            <w:r w:rsidRPr="329D79E4" w:rsidR="329D79E4">
              <w:rPr>
                <w:noProof w:val="0"/>
                <w:sz w:val="16"/>
                <w:szCs w:val="16"/>
                <w:lang w:val="en-GB"/>
              </w:rPr>
              <w:t>Capacitors</w:t>
            </w:r>
          </w:p>
          <w:p w:rsidR="00C71C17" w:rsidP="329D79E4" w:rsidRDefault="00C71C17" w14:paraId="31CA7C44" wp14:textId="4D26E81F">
            <w:pPr>
              <w:pStyle w:val="ListParagraph"/>
              <w:numPr>
                <w:ilvl w:val="0"/>
                <w:numId w:val="14"/>
              </w:numPr>
              <w:rPr>
                <w:noProof w:val="0"/>
                <w:sz w:val="16"/>
                <w:szCs w:val="16"/>
                <w:lang w:val="en-GB"/>
              </w:rPr>
            </w:pPr>
            <w:r w:rsidRPr="329D79E4" w:rsidR="329D79E4">
              <w:rPr>
                <w:noProof w:val="0"/>
                <w:sz w:val="16"/>
                <w:szCs w:val="16"/>
                <w:lang w:val="en-GB"/>
              </w:rPr>
              <w:t>Investigating simple harmonic Motion</w:t>
            </w:r>
          </w:p>
          <w:p w:rsidR="00C71C17" w:rsidP="329D79E4" w:rsidRDefault="00C71C17" w14:paraId="02AED6B5" wp14:textId="22E0325E">
            <w:pPr>
              <w:pStyle w:val="ListParagraph"/>
              <w:numPr>
                <w:ilvl w:val="0"/>
                <w:numId w:val="14"/>
              </w:numPr>
              <w:rPr>
                <w:rFonts w:ascii="Arial" w:hAnsi="Arial" w:eastAsia="Arial" w:cs="Arial"/>
                <w:noProof w:val="0"/>
                <w:sz w:val="16"/>
                <w:szCs w:val="16"/>
                <w:lang w:val="en-GB"/>
              </w:rPr>
            </w:pPr>
            <w:r w:rsidRPr="329D79E4" w:rsidR="329D79E4">
              <w:rPr>
                <w:noProof w:val="0"/>
                <w:sz w:val="16"/>
                <w:szCs w:val="16"/>
                <w:lang w:val="en-GB"/>
              </w:rPr>
              <w:t>Research skills</w:t>
            </w:r>
          </w:p>
          <w:p w:rsidR="00C71C17" w:rsidP="329D79E4" w:rsidRDefault="00C71C17" w14:paraId="39AC8D78" wp14:textId="6D0B67A7">
            <w:pPr>
              <w:pStyle w:val="Normal"/>
              <w:rPr>
                <w:noProof w:val="0"/>
                <w:sz w:val="16"/>
                <w:szCs w:val="16"/>
                <w:lang w:val="en-GB"/>
              </w:rPr>
            </w:pPr>
          </w:p>
          <w:p w:rsidR="00C71C17" w:rsidP="329D79E4" w:rsidRDefault="00C71C17" w14:paraId="788F7DD9" wp14:textId="3C1837D9">
            <w:pPr>
              <w:pStyle w:val="Normal"/>
              <w:rPr>
                <w:noProof w:val="0"/>
                <w:sz w:val="16"/>
                <w:szCs w:val="16"/>
                <w:lang w:val="en-GB"/>
              </w:rPr>
            </w:pPr>
          </w:p>
          <w:p w:rsidR="00C71C17" w:rsidP="329D79E4" w:rsidRDefault="00C71C17" w14:paraId="4C9D1EB7" wp14:textId="5CCF2535">
            <w:pPr>
              <w:pStyle w:val="Normal"/>
              <w:rPr>
                <w:noProof w:val="0"/>
                <w:sz w:val="16"/>
                <w:szCs w:val="16"/>
                <w:lang w:val="en-GB"/>
              </w:rPr>
            </w:pPr>
            <w:r w:rsidRPr="329D79E4" w:rsidR="329D79E4">
              <w:rPr>
                <w:noProof w:val="0"/>
                <w:sz w:val="16"/>
                <w:szCs w:val="16"/>
                <w:lang w:val="en-GB"/>
              </w:rPr>
              <w:t>Mathematical</w:t>
            </w:r>
            <w:r w:rsidRPr="329D79E4" w:rsidR="329D79E4">
              <w:rPr>
                <w:noProof w:val="0"/>
                <w:sz w:val="16"/>
                <w:szCs w:val="16"/>
                <w:lang w:val="en-GB"/>
              </w:rPr>
              <w:t xml:space="preserve"> skills to be </w:t>
            </w:r>
            <w:r w:rsidRPr="329D79E4" w:rsidR="329D79E4">
              <w:rPr>
                <w:noProof w:val="0"/>
                <w:sz w:val="16"/>
                <w:szCs w:val="16"/>
                <w:lang w:val="en-GB"/>
              </w:rPr>
              <w:t>delivered</w:t>
            </w:r>
            <w:r w:rsidRPr="329D79E4" w:rsidR="329D79E4">
              <w:rPr>
                <w:noProof w:val="0"/>
                <w:sz w:val="16"/>
                <w:szCs w:val="16"/>
                <w:lang w:val="en-GB"/>
              </w:rPr>
              <w:t>.</w:t>
            </w:r>
          </w:p>
          <w:p w:rsidR="00C71C17" w:rsidP="329D79E4" w:rsidRDefault="00C71C17" w14:paraId="1076B5BC" wp14:textId="1791B70B">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Arithmetic and numerical computation</w:t>
            </w:r>
          </w:p>
          <w:p w:rsidR="00C71C17" w:rsidP="329D79E4" w:rsidRDefault="00C71C17" w14:paraId="780458F3" wp14:textId="710D016A">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Handling data</w:t>
            </w:r>
          </w:p>
          <w:p w:rsidR="00C71C17" w:rsidP="329D79E4" w:rsidRDefault="00C71C17" w14:paraId="6A3B45EC" wp14:textId="4DD6842D">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Algebra</w:t>
            </w:r>
          </w:p>
          <w:p w:rsidR="00C71C17" w:rsidP="329D79E4" w:rsidRDefault="00C71C17" w14:paraId="2543E08D" wp14:textId="4B069DD3">
            <w:pPr>
              <w:pStyle w:val="ListParagraph"/>
              <w:numPr>
                <w:ilvl w:val="0"/>
                <w:numId w:val="18"/>
              </w:numPr>
              <w:rPr>
                <w:noProof w:val="0"/>
                <w:sz w:val="16"/>
                <w:szCs w:val="16"/>
                <w:lang w:val="en-GB"/>
              </w:rPr>
            </w:pPr>
            <w:r w:rsidRPr="329D79E4" w:rsidR="329D79E4">
              <w:rPr>
                <w:noProof w:val="0"/>
                <w:sz w:val="16"/>
                <w:szCs w:val="16"/>
                <w:lang w:val="en-GB"/>
              </w:rPr>
              <w:t>Graphical work</w:t>
            </w:r>
          </w:p>
          <w:p w:rsidR="00C71C17" w:rsidP="329D79E4" w:rsidRDefault="00C71C17" w14:paraId="021246F5" wp14:textId="087FA05F">
            <w:pPr>
              <w:pStyle w:val="ListParagraph"/>
              <w:numPr>
                <w:ilvl w:val="0"/>
                <w:numId w:val="18"/>
              </w:numPr>
              <w:rPr>
                <w:rFonts w:ascii="Arial" w:hAnsi="Arial" w:eastAsia="Arial" w:cs="Arial"/>
                <w:noProof w:val="0"/>
                <w:sz w:val="16"/>
                <w:szCs w:val="16"/>
                <w:lang w:val="en-GB"/>
              </w:rPr>
            </w:pPr>
            <w:r w:rsidRPr="329D79E4" w:rsidR="329D79E4">
              <w:rPr>
                <w:noProof w:val="0"/>
                <w:sz w:val="16"/>
                <w:szCs w:val="16"/>
                <w:lang w:val="en-GB"/>
              </w:rPr>
              <w:t>Geometry and trigonometry</w:t>
            </w:r>
          </w:p>
          <w:p w:rsidR="00C71C17" w:rsidP="329D79E4" w:rsidRDefault="00C71C17" w14:paraId="633BF72F" wp14:textId="01127456">
            <w:pPr>
              <w:pStyle w:val="Normal"/>
              <w:rPr>
                <w:noProof w:val="0"/>
                <w:sz w:val="16"/>
                <w:szCs w:val="16"/>
                <w:lang w:val="en-GB"/>
              </w:rPr>
            </w:pPr>
          </w:p>
          <w:p w:rsidR="00C71C17" w:rsidP="329D79E4" w:rsidRDefault="00C71C17" w14:paraId="6BA66C2C" wp14:textId="5035680F">
            <w:pPr>
              <w:pStyle w:val="Normal"/>
              <w:rPr>
                <w:noProof w:val="0"/>
                <w:color w:val="00B050"/>
                <w:sz w:val="16"/>
                <w:szCs w:val="16"/>
                <w:lang w:val="en-GB"/>
              </w:rPr>
            </w:pPr>
            <w:r w:rsidRPr="329D79E4" w:rsidR="329D79E4">
              <w:rPr>
                <w:noProof w:val="0"/>
                <w:color w:val="00B050"/>
                <w:sz w:val="16"/>
                <w:szCs w:val="16"/>
                <w:lang w:val="en-GB"/>
              </w:rPr>
              <w:t xml:space="preserve">Biology </w:t>
            </w:r>
            <w:r w:rsidRPr="329D79E4" w:rsidR="329D79E4">
              <w:rPr>
                <w:noProof w:val="0"/>
                <w:color w:val="00B050"/>
                <w:sz w:val="16"/>
                <w:szCs w:val="16"/>
                <w:lang w:val="en-GB"/>
              </w:rPr>
              <w:t>Mathematical</w:t>
            </w:r>
            <w:r w:rsidRPr="329D79E4" w:rsidR="329D79E4">
              <w:rPr>
                <w:noProof w:val="0"/>
                <w:color w:val="00B050"/>
                <w:sz w:val="16"/>
                <w:szCs w:val="16"/>
                <w:lang w:val="en-GB"/>
              </w:rPr>
              <w:t xml:space="preserve"> skills</w:t>
            </w:r>
          </w:p>
          <w:p w:rsidR="00C71C17" w:rsidP="329D79E4" w:rsidRDefault="00C71C17" w14:paraId="6FAFFBC9" wp14:textId="0B3A1211">
            <w:pPr>
              <w:pStyle w:val="ListParagraph"/>
              <w:numPr>
                <w:ilvl w:val="0"/>
                <w:numId w:val="38"/>
              </w:numPr>
              <w:rPr>
                <w:rFonts w:ascii="Arial" w:hAnsi="Arial" w:eastAsia="Arial" w:cs="Arial"/>
                <w:noProof w:val="0"/>
                <w:color w:val="00B050"/>
                <w:sz w:val="16"/>
                <w:szCs w:val="16"/>
                <w:lang w:val="en-GB"/>
              </w:rPr>
            </w:pPr>
            <w:r w:rsidRPr="329D79E4" w:rsidR="329D79E4">
              <w:rPr>
                <w:noProof w:val="0"/>
                <w:color w:val="00B050"/>
                <w:sz w:val="16"/>
                <w:szCs w:val="16"/>
                <w:lang w:val="en-GB"/>
              </w:rPr>
              <w:t>Arithmetic and numerical computation</w:t>
            </w:r>
          </w:p>
          <w:p w:rsidR="00C71C17" w:rsidP="329D79E4" w:rsidRDefault="00C71C17" w14:paraId="682B3783" wp14:textId="2D434039">
            <w:pPr>
              <w:pStyle w:val="ListParagraph"/>
              <w:numPr>
                <w:ilvl w:val="0"/>
                <w:numId w:val="38"/>
              </w:numPr>
              <w:rPr>
                <w:noProof w:val="0"/>
                <w:color w:val="00B050"/>
                <w:sz w:val="16"/>
                <w:szCs w:val="16"/>
                <w:lang w:val="en-GB"/>
              </w:rPr>
            </w:pPr>
            <w:r w:rsidRPr="329D79E4" w:rsidR="329D79E4">
              <w:rPr>
                <w:noProof w:val="0"/>
                <w:color w:val="00B050"/>
                <w:sz w:val="16"/>
                <w:szCs w:val="16"/>
                <w:lang w:val="en-GB"/>
              </w:rPr>
              <w:t>Handling data</w:t>
            </w:r>
          </w:p>
          <w:p w:rsidR="00C71C17" w:rsidP="329D79E4" w:rsidRDefault="00C71C17" w14:paraId="57D03B05" wp14:textId="6EE00D36">
            <w:pPr>
              <w:pStyle w:val="ListParagraph"/>
              <w:numPr>
                <w:ilvl w:val="0"/>
                <w:numId w:val="38"/>
              </w:numPr>
              <w:rPr>
                <w:noProof w:val="0"/>
                <w:color w:val="00B050"/>
                <w:sz w:val="16"/>
                <w:szCs w:val="16"/>
                <w:lang w:val="en-GB"/>
              </w:rPr>
            </w:pPr>
            <w:r w:rsidRPr="329D79E4" w:rsidR="329D79E4">
              <w:rPr>
                <w:noProof w:val="0"/>
                <w:color w:val="00B050"/>
                <w:sz w:val="16"/>
                <w:szCs w:val="16"/>
                <w:lang w:val="en-GB"/>
              </w:rPr>
              <w:t>Algebra</w:t>
            </w:r>
          </w:p>
          <w:p w:rsidR="00C71C17" w:rsidP="329D79E4" w:rsidRDefault="00C71C17" w14:paraId="5E18D762" wp14:textId="163F01C1">
            <w:pPr>
              <w:pStyle w:val="ListParagraph"/>
              <w:numPr>
                <w:ilvl w:val="0"/>
                <w:numId w:val="38"/>
              </w:numPr>
              <w:rPr>
                <w:noProof w:val="0"/>
                <w:color w:val="00B050"/>
                <w:sz w:val="16"/>
                <w:szCs w:val="16"/>
                <w:lang w:val="en-GB"/>
              </w:rPr>
            </w:pPr>
            <w:r w:rsidRPr="329D79E4" w:rsidR="329D79E4">
              <w:rPr>
                <w:noProof w:val="0"/>
                <w:color w:val="00B050"/>
                <w:sz w:val="16"/>
                <w:szCs w:val="16"/>
                <w:lang w:val="en-GB"/>
              </w:rPr>
              <w:t>Graphs</w:t>
            </w:r>
          </w:p>
          <w:p w:rsidR="00C71C17" w:rsidP="329D79E4" w:rsidRDefault="00C71C17" w14:paraId="6285D46C" wp14:textId="3ABCF259">
            <w:pPr>
              <w:pStyle w:val="ListParagraph"/>
              <w:numPr>
                <w:ilvl w:val="0"/>
                <w:numId w:val="38"/>
              </w:numPr>
              <w:rPr>
                <w:noProof w:val="0"/>
                <w:color w:val="00B050"/>
                <w:sz w:val="16"/>
                <w:szCs w:val="16"/>
                <w:lang w:val="en-GB"/>
              </w:rPr>
            </w:pPr>
            <w:r w:rsidRPr="329D79E4" w:rsidR="329D79E4">
              <w:rPr>
                <w:noProof w:val="0"/>
                <w:color w:val="00B050"/>
                <w:sz w:val="16"/>
                <w:szCs w:val="16"/>
                <w:lang w:val="en-GB"/>
              </w:rPr>
              <w:t>Geometry and trigonometry</w:t>
            </w:r>
          </w:p>
          <w:p w:rsidR="00C71C17" w:rsidP="329D79E4" w:rsidRDefault="00C71C17" w14:paraId="4CA27FDF" wp14:textId="4BD0CDDF">
            <w:pPr>
              <w:pStyle w:val="Normal"/>
              <w:rPr>
                <w:noProof w:val="0"/>
                <w:color w:val="00B050"/>
                <w:sz w:val="16"/>
                <w:szCs w:val="16"/>
                <w:lang w:val="en-GB"/>
              </w:rPr>
            </w:pPr>
            <w:r w:rsidRPr="329D79E4" w:rsidR="329D79E4">
              <w:rPr>
                <w:noProof w:val="0"/>
                <w:color w:val="00B050"/>
                <w:sz w:val="16"/>
                <w:szCs w:val="16"/>
                <w:lang w:val="en-GB"/>
              </w:rPr>
              <w:t>Biology Practical skills</w:t>
            </w:r>
          </w:p>
          <w:p w:rsidR="00C71C17" w:rsidP="329D79E4" w:rsidRDefault="00C71C17" w14:paraId="042773B3" wp14:textId="3491D541">
            <w:pPr>
              <w:pStyle w:val="ListParagraph"/>
              <w:numPr>
                <w:ilvl w:val="0"/>
                <w:numId w:val="39"/>
              </w:numPr>
              <w:rPr>
                <w:rFonts w:ascii="Arial" w:hAnsi="Arial" w:eastAsia="Arial" w:cs="Arial"/>
                <w:noProof w:val="0"/>
                <w:color w:val="00B050"/>
                <w:sz w:val="16"/>
                <w:szCs w:val="16"/>
                <w:lang w:val="en-GB"/>
              </w:rPr>
            </w:pPr>
            <w:r w:rsidRPr="329D79E4" w:rsidR="329D79E4">
              <w:rPr>
                <w:noProof w:val="0"/>
                <w:color w:val="00B050"/>
                <w:sz w:val="16"/>
                <w:szCs w:val="16"/>
                <w:lang w:val="en-GB"/>
              </w:rPr>
              <w:t>Independent thinking</w:t>
            </w:r>
          </w:p>
          <w:p w:rsidR="00C71C17" w:rsidP="329D79E4" w:rsidRDefault="00C71C17" w14:paraId="1E4ACC9D" wp14:textId="687BCAA0">
            <w:pPr>
              <w:pStyle w:val="ListParagraph"/>
              <w:numPr>
                <w:ilvl w:val="0"/>
                <w:numId w:val="39"/>
              </w:numPr>
              <w:rPr>
                <w:noProof w:val="0"/>
                <w:color w:val="00B050"/>
                <w:sz w:val="16"/>
                <w:szCs w:val="16"/>
                <w:lang w:val="en-GB"/>
              </w:rPr>
            </w:pPr>
            <w:r w:rsidRPr="329D79E4" w:rsidR="329D79E4">
              <w:rPr>
                <w:noProof w:val="0"/>
                <w:color w:val="00B050"/>
                <w:sz w:val="16"/>
                <w:szCs w:val="16"/>
                <w:lang w:val="en-GB"/>
              </w:rPr>
              <w:t>Use and application of scientific methods and practices</w:t>
            </w:r>
          </w:p>
          <w:p w:rsidR="00C71C17" w:rsidP="329D79E4" w:rsidRDefault="00C71C17" w14:paraId="3F5EE57A" wp14:textId="6EE82DD0">
            <w:pPr>
              <w:pStyle w:val="ListParagraph"/>
              <w:numPr>
                <w:ilvl w:val="0"/>
                <w:numId w:val="39"/>
              </w:numPr>
              <w:rPr>
                <w:noProof w:val="0"/>
                <w:color w:val="00B050"/>
                <w:sz w:val="16"/>
                <w:szCs w:val="16"/>
                <w:lang w:val="en-GB"/>
              </w:rPr>
            </w:pPr>
            <w:r w:rsidRPr="329D79E4" w:rsidR="329D79E4">
              <w:rPr>
                <w:noProof w:val="0"/>
                <w:color w:val="00B050"/>
                <w:sz w:val="16"/>
                <w:szCs w:val="16"/>
                <w:lang w:val="en-GB"/>
              </w:rPr>
              <w:t>Numeracy and the application of mathematical concepts in a practical context</w:t>
            </w:r>
          </w:p>
          <w:p w:rsidR="00C71C17" w:rsidP="329D79E4" w:rsidRDefault="00C71C17" w14:paraId="1F085BD0" wp14:textId="74AE7A2B">
            <w:pPr>
              <w:pStyle w:val="ListParagraph"/>
              <w:numPr>
                <w:ilvl w:val="0"/>
                <w:numId w:val="39"/>
              </w:numPr>
              <w:rPr>
                <w:noProof w:val="0"/>
                <w:color w:val="00B050"/>
                <w:sz w:val="16"/>
                <w:szCs w:val="16"/>
                <w:lang w:val="en-GB"/>
              </w:rPr>
            </w:pPr>
            <w:r w:rsidRPr="329D79E4" w:rsidR="329D79E4">
              <w:rPr>
                <w:noProof w:val="0"/>
                <w:color w:val="00B050"/>
                <w:sz w:val="16"/>
                <w:szCs w:val="16"/>
                <w:lang w:val="en-GB"/>
              </w:rPr>
              <w:t>Instruments and equipment</w:t>
            </w:r>
          </w:p>
          <w:p w:rsidR="00C71C17" w:rsidP="329D79E4" w:rsidRDefault="00C71C17" w14:paraId="77650FDC" wp14:textId="23B04A23">
            <w:pPr>
              <w:pStyle w:val="ListParagraph"/>
              <w:numPr>
                <w:ilvl w:val="0"/>
                <w:numId w:val="39"/>
              </w:numPr>
              <w:rPr>
                <w:noProof w:val="0"/>
                <w:color w:val="00B050"/>
                <w:sz w:val="16"/>
                <w:szCs w:val="16"/>
                <w:lang w:val="en-GB"/>
              </w:rPr>
            </w:pPr>
            <w:r w:rsidRPr="329D79E4" w:rsidR="329D79E4">
              <w:rPr>
                <w:noProof w:val="0"/>
                <w:color w:val="00B050"/>
                <w:sz w:val="16"/>
                <w:szCs w:val="16"/>
                <w:lang w:val="en-GB"/>
              </w:rPr>
              <w:t>Practical endorsement skills</w:t>
            </w:r>
          </w:p>
          <w:p w:rsidR="00C71C17" w:rsidP="329D79E4" w:rsidRDefault="00C71C17" w14:paraId="7D8B56E6" wp14:textId="678ABAB1">
            <w:pPr>
              <w:pStyle w:val="Normal"/>
              <w:rPr>
                <w:noProof w:val="0"/>
                <w:color w:val="FFC000" w:themeColor="accent4" w:themeTint="FF" w:themeShade="FF"/>
                <w:sz w:val="16"/>
                <w:szCs w:val="16"/>
                <w:lang w:val="en-GB"/>
              </w:rPr>
            </w:pPr>
          </w:p>
          <w:p w:rsidR="00C71C17" w:rsidP="329D79E4" w:rsidRDefault="00C71C17" w14:paraId="3769E4ED" wp14:textId="6D292AF1">
            <w:pPr>
              <w:pStyle w:val="Normal"/>
              <w:rPr>
                <w:noProof w:val="0"/>
                <w:color w:val="FFC000" w:themeColor="accent4" w:themeTint="FF" w:themeShade="FF"/>
                <w:sz w:val="16"/>
                <w:szCs w:val="16"/>
                <w:lang w:val="en-GB"/>
              </w:rPr>
            </w:pPr>
          </w:p>
          <w:p w:rsidR="00C71C17" w:rsidP="329D79E4" w:rsidRDefault="00C71C17" w14:paraId="4546228D" wp14:textId="7D585D5B">
            <w:pPr>
              <w:pStyle w:val="Normal"/>
              <w:rPr>
                <w:noProof w:val="0"/>
                <w:color w:val="FF0000"/>
                <w:sz w:val="16"/>
                <w:szCs w:val="16"/>
                <w:lang w:val="en-GB"/>
              </w:rPr>
            </w:pPr>
            <w:r w:rsidRPr="329D79E4" w:rsidR="329D79E4">
              <w:rPr>
                <w:noProof w:val="0"/>
                <w:color w:val="FF0000"/>
                <w:sz w:val="16"/>
                <w:szCs w:val="16"/>
                <w:lang w:val="en-GB"/>
              </w:rPr>
              <w:t>Chemistry practical skills</w:t>
            </w:r>
          </w:p>
          <w:p w:rsidR="00C71C17" w:rsidP="329D79E4" w:rsidRDefault="00C71C17" w14:paraId="24533D99" wp14:textId="2A3F07FB">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Identification of organic unknowns</w:t>
            </w:r>
          </w:p>
          <w:p w:rsidR="00C71C17" w:rsidP="329D79E4" w:rsidRDefault="00C71C17" w14:paraId="10491EFF" wp14:textId="2A3F07FB">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Determination of rates order – clock method</w:t>
            </w:r>
          </w:p>
          <w:p w:rsidR="00C71C17" w:rsidP="329D79E4" w:rsidRDefault="00C71C17" w14:paraId="4317C034" wp14:textId="24CFEA1D">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Electrochemical cells</w:t>
            </w:r>
          </w:p>
          <w:p w:rsidR="00C71C17" w:rsidP="329D79E4" w:rsidRDefault="00C71C17" w14:paraId="1EA26837" wp14:textId="19C2AB9A">
            <w:pPr>
              <w:pStyle w:val="Normal"/>
              <w:rPr>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noProof w:val="0"/>
                <w:color w:val="FF0000"/>
                <w:sz w:val="16"/>
                <w:szCs w:val="16"/>
                <w:lang w:val="en-GB"/>
              </w:rPr>
              <w:t>Determination of buffer pH</w:t>
            </w:r>
          </w:p>
          <w:p w:rsidR="00C71C17" w:rsidP="329D79E4" w:rsidRDefault="00C71C17" w14:paraId="2BFDD101" wp14:textId="77ED4B33">
            <w:pPr>
              <w:pStyle w:val="Normal"/>
              <w:rPr>
                <w:noProof w:val="0"/>
                <w:color w:val="FFC000" w:themeColor="accent4" w:themeTint="FF" w:themeShade="FF"/>
                <w:sz w:val="16"/>
                <w:szCs w:val="16"/>
                <w:lang w:val="en-GB"/>
              </w:rPr>
            </w:pPr>
          </w:p>
          <w:p w:rsidR="00C71C17" w:rsidP="329D79E4" w:rsidRDefault="00C71C17" w14:paraId="7A4317F7" wp14:textId="47B81D27">
            <w:pPr>
              <w:pStyle w:val="Normal"/>
              <w:rPr>
                <w:noProof w:val="0"/>
                <w:color w:val="00B050"/>
                <w:sz w:val="16"/>
                <w:szCs w:val="16"/>
                <w:lang w:val="en-GB"/>
              </w:rPr>
            </w:pPr>
            <w:r w:rsidRPr="329D79E4" w:rsidR="329D79E4">
              <w:rPr>
                <w:noProof w:val="0"/>
                <w:color w:val="FFC000" w:themeColor="accent4" w:themeTint="FF" w:themeShade="FF"/>
                <w:sz w:val="16"/>
                <w:szCs w:val="16"/>
                <w:lang w:val="en-GB"/>
              </w:rPr>
              <w:t>Medical Science practical skills</w:t>
            </w:r>
          </w:p>
          <w:p w:rsidR="00C71C17" w:rsidP="329D79E4" w:rsidRDefault="00C71C17" w14:paraId="5D386B65" wp14:textId="26FAC4F5">
            <w:pPr>
              <w:pStyle w:val="ListParagraph"/>
              <w:numPr>
                <w:ilvl w:val="0"/>
                <w:numId w:val="41"/>
              </w:numPr>
              <w:rPr>
                <w:rFonts w:ascii="Arial" w:hAnsi="Arial" w:eastAsia="Arial" w:cs="Arial"/>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Investigating body systems</w:t>
            </w:r>
          </w:p>
          <w:p w:rsidR="00C71C17" w:rsidP="329D79E4" w:rsidRDefault="00C71C17" w14:paraId="26133981" wp14:textId="48E13353">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Biochemical testing</w:t>
            </w:r>
          </w:p>
          <w:p w:rsidR="00C71C17" w:rsidP="329D79E4" w:rsidRDefault="00C71C17" w14:paraId="64B767EC" wp14:textId="2F735088">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 xml:space="preserve">Microbiology </w:t>
            </w:r>
          </w:p>
          <w:p w:rsidR="00C71C17" w:rsidP="329D79E4" w:rsidRDefault="00C71C17" w14:paraId="4EB5E1D8" wp14:textId="173C9A04">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 xml:space="preserve">Blood analysis </w:t>
            </w:r>
          </w:p>
          <w:p w:rsidR="00C71C17" w:rsidP="329D79E4" w:rsidRDefault="00C71C17" w14:paraId="29E7817C" wp14:textId="1EA2254F">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Colorimetry</w:t>
            </w:r>
          </w:p>
          <w:p w:rsidR="00C71C17" w:rsidP="329D79E4" w:rsidRDefault="00C71C17" w14:paraId="421EA01C" wp14:textId="0E48B381">
            <w:pPr>
              <w:pStyle w:val="ListParagraph"/>
              <w:numPr>
                <w:ilvl w:val="0"/>
                <w:numId w:val="41"/>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chromatography</w:t>
            </w:r>
          </w:p>
          <w:p w:rsidR="00C71C17" w:rsidP="329D79E4" w:rsidRDefault="00C71C17" w14:paraId="0207494B" wp14:textId="2EF8C879">
            <w:pPr>
              <w:pStyle w:val="Normal"/>
              <w:rPr>
                <w:noProof w:val="0"/>
                <w:color w:val="FFC000" w:themeColor="accent4" w:themeTint="FF" w:themeShade="FF"/>
                <w:sz w:val="16"/>
                <w:szCs w:val="16"/>
                <w:lang w:val="en-GB"/>
              </w:rPr>
            </w:pPr>
          </w:p>
          <w:p w:rsidR="00C71C17" w:rsidP="329D79E4" w:rsidRDefault="00C71C17" w14:paraId="450FD1C2" wp14:textId="09D813E3">
            <w:pPr>
              <w:pStyle w:val="Normal"/>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Medical science m</w:t>
            </w:r>
            <w:r w:rsidRPr="329D79E4" w:rsidR="329D79E4">
              <w:rPr>
                <w:noProof w:val="0"/>
                <w:color w:val="FFC000" w:themeColor="accent4" w:themeTint="FF" w:themeShade="FF"/>
                <w:sz w:val="16"/>
                <w:szCs w:val="16"/>
                <w:lang w:val="en-GB"/>
              </w:rPr>
              <w:t>athematical</w:t>
            </w:r>
            <w:r w:rsidRPr="329D79E4" w:rsidR="329D79E4">
              <w:rPr>
                <w:noProof w:val="0"/>
                <w:color w:val="FFC000" w:themeColor="accent4" w:themeTint="FF" w:themeShade="FF"/>
                <w:sz w:val="16"/>
                <w:szCs w:val="16"/>
                <w:lang w:val="en-GB"/>
              </w:rPr>
              <w:t xml:space="preserve"> skills </w:t>
            </w:r>
          </w:p>
          <w:p w:rsidR="00C71C17" w:rsidP="329D79E4" w:rsidRDefault="00C71C17" w14:paraId="68E911F2" wp14:textId="09D813E3">
            <w:pPr>
              <w:pStyle w:val="ListParagraph"/>
              <w:numPr>
                <w:ilvl w:val="0"/>
                <w:numId w:val="42"/>
              </w:numPr>
              <w:rPr>
                <w:rFonts w:ascii="Arial" w:hAnsi="Arial" w:eastAsia="Arial" w:cs="Arial"/>
                <w:noProof w:val="0"/>
                <w:color w:val="FFC000" w:themeColor="accent4" w:themeTint="FF" w:themeShade="FF"/>
                <w:sz w:val="16"/>
                <w:szCs w:val="16"/>
                <w:lang w:val="en-GB"/>
              </w:rPr>
            </w:pPr>
            <w:r w:rsidRPr="329D79E4" w:rsidR="329D79E4">
              <w:rPr>
                <w:rFonts w:ascii="Arial" w:hAnsi="Arial" w:eastAsia="Arial" w:cs="Arial"/>
                <w:noProof w:val="0"/>
                <w:color w:val="FFC000" w:themeColor="accent4" w:themeTint="FF" w:themeShade="FF"/>
                <w:sz w:val="16"/>
                <w:szCs w:val="16"/>
                <w:lang w:val="en-GB"/>
              </w:rPr>
              <w:t>numerical methods to process data</w:t>
            </w:r>
          </w:p>
          <w:p w:rsidR="00C71C17" w:rsidP="329D79E4" w:rsidRDefault="00C71C17" w14:paraId="1F0DD457" wp14:textId="4B00A5C1">
            <w:pPr>
              <w:pStyle w:val="ListParagraph"/>
              <w:numPr>
                <w:ilvl w:val="0"/>
                <w:numId w:val="42"/>
              </w:numPr>
              <w:rPr>
                <w:rFonts w:ascii="Arial" w:hAnsi="Arial" w:eastAsia="Arial" w:cs="Arial"/>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Collecting and handling data</w:t>
            </w:r>
          </w:p>
          <w:p w:rsidR="00C71C17" w:rsidP="329D79E4" w:rsidRDefault="00C71C17" w14:paraId="7FA75404" wp14:textId="3C4395FA">
            <w:pPr>
              <w:pStyle w:val="ListParagraph"/>
              <w:numPr>
                <w:ilvl w:val="0"/>
                <w:numId w:val="42"/>
              </w:numPr>
              <w:rPr>
                <w:noProof w:val="0"/>
                <w:color w:val="FFC000" w:themeColor="accent4" w:themeTint="FF" w:themeShade="FF"/>
                <w:sz w:val="16"/>
                <w:szCs w:val="16"/>
                <w:lang w:val="en-GB"/>
              </w:rPr>
            </w:pPr>
            <w:r w:rsidRPr="329D79E4" w:rsidR="329D79E4">
              <w:rPr>
                <w:noProof w:val="0"/>
                <w:color w:val="FFC000" w:themeColor="accent4" w:themeTint="FF" w:themeShade="FF"/>
                <w:sz w:val="16"/>
                <w:szCs w:val="16"/>
                <w:lang w:val="en-GB"/>
              </w:rPr>
              <w:t>Statistical methods to analysis data</w:t>
            </w:r>
          </w:p>
          <w:p w:rsidR="00C71C17" w:rsidP="2D58BB46" w:rsidRDefault="00C71C17" w14:paraId="6D98A12B" wp14:textId="2962A0DC">
            <w:pPr>
              <w:pStyle w:val="ListParagraph"/>
              <w:numPr>
                <w:ilvl w:val="0"/>
                <w:numId w:val="42"/>
              </w:numPr>
              <w:rPr>
                <w:noProof w:val="0"/>
                <w:color w:val="FFC000" w:themeColor="accent4" w:themeTint="FF" w:themeShade="FF"/>
                <w:sz w:val="16"/>
                <w:szCs w:val="16"/>
                <w:lang w:val="en-GB"/>
              </w:rPr>
            </w:pPr>
            <w:r w:rsidRPr="2D58BB46" w:rsidR="329D79E4">
              <w:rPr>
                <w:noProof w:val="0"/>
                <w:color w:val="FFC000" w:themeColor="accent4" w:themeTint="FF" w:themeShade="FF"/>
                <w:sz w:val="16"/>
                <w:szCs w:val="16"/>
                <w:lang w:val="en-GB"/>
              </w:rPr>
              <w:t>Graphical skills</w:t>
            </w:r>
          </w:p>
        </w:tc>
      </w:tr>
      <w:tr xmlns:wp14="http://schemas.microsoft.com/office/word/2010/wordml" w:rsidR="00C71C17" w:rsidTr="3D50D297" w14:paraId="1B4F59BB" wp14:textId="77777777">
        <w:trPr>
          <w:trHeight w:val="1691"/>
        </w:trPr>
        <w:tc>
          <w:tcPr>
            <w:tcW w:w="1555" w:type="dxa"/>
            <w:tcMar/>
          </w:tcPr>
          <w:p w:rsidR="000C6612" w:rsidP="00323E35" w:rsidRDefault="00C71C17" w14:paraId="55790138" wp14:textId="77777777">
            <w:pPr>
              <w:jc w:val="center"/>
              <w:rPr>
                <w:b/>
                <w:sz w:val="14"/>
                <w:szCs w:val="16"/>
              </w:rPr>
            </w:pPr>
            <w:r w:rsidRPr="0078448C">
              <w:rPr>
                <w:b/>
                <w:sz w:val="14"/>
                <w:szCs w:val="16"/>
              </w:rPr>
              <w:t xml:space="preserve">Knowledge &amp; Understanding </w:t>
            </w:r>
          </w:p>
          <w:p w:rsidR="00774C43" w:rsidP="00323E35" w:rsidRDefault="00774C43" w14:paraId="7D2FB385" wp14:textId="77777777">
            <w:pPr>
              <w:jc w:val="center"/>
              <w:rPr>
                <w:b/>
                <w:sz w:val="14"/>
                <w:szCs w:val="16"/>
              </w:rPr>
            </w:pPr>
            <w:r>
              <w:rPr>
                <w:b/>
                <w:sz w:val="14"/>
                <w:szCs w:val="16"/>
              </w:rPr>
              <w:t xml:space="preserve">Key Topics per half Term </w:t>
            </w:r>
          </w:p>
          <w:p w:rsidR="006C13F5" w:rsidP="00323E35" w:rsidRDefault="006C13F5" w14:paraId="2946DB82" wp14:textId="77777777">
            <w:pPr>
              <w:jc w:val="center"/>
              <w:rPr>
                <w:b/>
                <w:sz w:val="14"/>
                <w:szCs w:val="16"/>
              </w:rPr>
            </w:pPr>
          </w:p>
          <w:p w:rsidR="006C13F5" w:rsidP="00323E35" w:rsidRDefault="006C13F5" w14:paraId="5997CC1D" wp14:textId="77777777">
            <w:pPr>
              <w:jc w:val="center"/>
              <w:rPr>
                <w:b/>
                <w:sz w:val="14"/>
                <w:szCs w:val="16"/>
              </w:rPr>
            </w:pPr>
          </w:p>
          <w:p w:rsidR="006C13F5" w:rsidP="00323E35" w:rsidRDefault="006C13F5" w14:paraId="71177ED4" wp14:textId="77777777">
            <w:pPr>
              <w:jc w:val="center"/>
              <w:rPr>
                <w:b/>
                <w:i/>
                <w:sz w:val="14"/>
                <w:szCs w:val="16"/>
              </w:rPr>
            </w:pPr>
            <w:r>
              <w:rPr>
                <w:b/>
                <w:i/>
                <w:sz w:val="14"/>
                <w:szCs w:val="16"/>
              </w:rPr>
              <w:t xml:space="preserve">Note – we were a pioneer school for the Oxford University Press (OUP) new scheme of work in 2021-22 for Year 7. </w:t>
            </w:r>
          </w:p>
          <w:p w:rsidRPr="006C13F5" w:rsidR="006C13F5" w:rsidP="00323E35" w:rsidRDefault="006C13F5" w14:paraId="213E2EF1" wp14:textId="77777777">
            <w:pPr>
              <w:jc w:val="center"/>
              <w:rPr>
                <w:b/>
                <w:i/>
                <w:sz w:val="14"/>
                <w:szCs w:val="16"/>
                <w:u w:val="single"/>
              </w:rPr>
            </w:pPr>
            <w:r>
              <w:rPr>
                <w:b/>
                <w:i/>
                <w:sz w:val="14"/>
                <w:szCs w:val="16"/>
              </w:rPr>
              <w:t>We decided NOT to adopt the OUP scheme and therefore some overlap looks evident in Year 7 &amp; 8. This is not the case</w:t>
            </w:r>
          </w:p>
          <w:p w:rsidRPr="0078448C" w:rsidR="000C6612" w:rsidP="00323E35" w:rsidRDefault="000C6612" w14:paraId="110FFD37" wp14:textId="77777777">
            <w:pPr>
              <w:jc w:val="center"/>
              <w:rPr>
                <w:b/>
                <w:sz w:val="14"/>
                <w:szCs w:val="16"/>
                <w:u w:val="single"/>
              </w:rPr>
            </w:pPr>
          </w:p>
          <w:p w:rsidRPr="0078448C" w:rsidR="000C6612" w:rsidP="00323E35" w:rsidRDefault="000C6612" w14:paraId="6B699379" wp14:textId="77777777">
            <w:pPr>
              <w:jc w:val="center"/>
              <w:rPr>
                <w:b/>
                <w:sz w:val="14"/>
                <w:szCs w:val="16"/>
                <w:u w:val="single"/>
              </w:rPr>
            </w:pPr>
          </w:p>
          <w:p w:rsidRPr="0078448C" w:rsidR="000C6612" w:rsidP="00323E35" w:rsidRDefault="000C6612" w14:paraId="3FE9F23F" wp14:textId="77777777">
            <w:pPr>
              <w:jc w:val="center"/>
              <w:rPr>
                <w:b/>
                <w:sz w:val="14"/>
                <w:szCs w:val="16"/>
                <w:u w:val="single"/>
              </w:rPr>
            </w:pPr>
          </w:p>
          <w:p w:rsidR="000C6612" w:rsidP="00323E35" w:rsidRDefault="000C6612" w14:paraId="1F72F646" wp14:textId="77777777">
            <w:pPr>
              <w:jc w:val="center"/>
              <w:rPr>
                <w:b/>
                <w:sz w:val="14"/>
                <w:szCs w:val="16"/>
                <w:u w:val="single"/>
              </w:rPr>
            </w:pPr>
          </w:p>
          <w:p w:rsidRPr="0078448C" w:rsidR="007936C1" w:rsidP="00323E35" w:rsidRDefault="007936C1" w14:paraId="08CE6F91" wp14:textId="77777777">
            <w:pPr>
              <w:jc w:val="center"/>
              <w:rPr>
                <w:b/>
                <w:sz w:val="14"/>
                <w:szCs w:val="16"/>
                <w:u w:val="single"/>
              </w:rPr>
            </w:pPr>
          </w:p>
          <w:p w:rsidR="000C6612" w:rsidP="00323E35" w:rsidRDefault="000C6612" w14:paraId="61CDCEAD" wp14:textId="77777777">
            <w:pPr>
              <w:jc w:val="center"/>
              <w:rPr>
                <w:b/>
                <w:sz w:val="14"/>
                <w:szCs w:val="16"/>
                <w:u w:val="single"/>
              </w:rPr>
            </w:pPr>
          </w:p>
          <w:p w:rsidRPr="0078448C" w:rsidR="0078448C" w:rsidP="00323E35" w:rsidRDefault="0078448C" w14:paraId="6BB9E253" wp14:textId="77777777">
            <w:pPr>
              <w:jc w:val="center"/>
              <w:rPr>
                <w:b/>
                <w:sz w:val="14"/>
                <w:szCs w:val="16"/>
                <w:u w:val="single"/>
              </w:rPr>
            </w:pPr>
          </w:p>
          <w:p w:rsidRPr="0078448C" w:rsidR="000C6612" w:rsidP="00323E35" w:rsidRDefault="000C6612" w14:paraId="23DE523C" wp14:textId="77777777">
            <w:pPr>
              <w:jc w:val="center"/>
              <w:rPr>
                <w:b/>
                <w:sz w:val="14"/>
                <w:szCs w:val="16"/>
                <w:u w:val="single"/>
              </w:rPr>
            </w:pPr>
          </w:p>
          <w:p w:rsidRPr="0078448C" w:rsidR="000C6612" w:rsidP="00323E35" w:rsidRDefault="000C6612" w14:paraId="52E56223" wp14:textId="77777777">
            <w:pPr>
              <w:jc w:val="center"/>
              <w:rPr>
                <w:b/>
                <w:sz w:val="14"/>
                <w:szCs w:val="16"/>
                <w:u w:val="single"/>
              </w:rPr>
            </w:pPr>
          </w:p>
        </w:tc>
        <w:tc>
          <w:tcPr>
            <w:tcW w:w="1984" w:type="dxa"/>
            <w:tcMar/>
          </w:tcPr>
          <w:p w:rsidR="00C71C17" w:rsidRDefault="00774C43" w14:paraId="21B0F7ED" wp14:textId="77777777">
            <w:pPr>
              <w:rPr>
                <w:color w:val="00B050"/>
                <w:sz w:val="14"/>
                <w:szCs w:val="16"/>
              </w:rPr>
            </w:pPr>
            <w:r>
              <w:rPr>
                <w:sz w:val="14"/>
                <w:szCs w:val="16"/>
              </w:rPr>
              <w:t>T1</w:t>
            </w:r>
            <w:r w:rsidR="004C0554">
              <w:rPr>
                <w:sz w:val="14"/>
                <w:szCs w:val="16"/>
              </w:rPr>
              <w:t xml:space="preserve"> Cells – the building blocks of life</w:t>
            </w:r>
          </w:p>
          <w:p w:rsidR="00EE13E7" w:rsidRDefault="00EE13E7" w14:paraId="171DF366" wp14:textId="77777777">
            <w:pPr>
              <w:rPr>
                <w:color w:val="00B050"/>
                <w:sz w:val="14"/>
                <w:szCs w:val="16"/>
              </w:rPr>
            </w:pPr>
            <w:r>
              <w:rPr>
                <w:color w:val="00B050"/>
                <w:sz w:val="14"/>
                <w:szCs w:val="16"/>
              </w:rPr>
              <w:t>How cells work for an organism</w:t>
            </w:r>
          </w:p>
          <w:p w:rsidR="00EE13E7" w:rsidRDefault="00EE13E7" w14:paraId="66301679" wp14:textId="77777777">
            <w:pPr>
              <w:rPr>
                <w:color w:val="00B050"/>
                <w:sz w:val="14"/>
                <w:szCs w:val="16"/>
              </w:rPr>
            </w:pPr>
            <w:r>
              <w:rPr>
                <w:color w:val="00B050"/>
                <w:sz w:val="14"/>
                <w:szCs w:val="16"/>
              </w:rPr>
              <w:t>How plants are adapted to reproduce</w:t>
            </w:r>
          </w:p>
          <w:p w:rsidRPr="00EE13E7" w:rsidR="00EE13E7" w:rsidRDefault="00EE13E7" w14:paraId="7B8C7380" wp14:textId="77777777">
            <w:pPr>
              <w:rPr>
                <w:color w:val="00B050"/>
                <w:sz w:val="14"/>
                <w:szCs w:val="16"/>
              </w:rPr>
            </w:pPr>
            <w:r>
              <w:rPr>
                <w:color w:val="00B050"/>
                <w:sz w:val="14"/>
                <w:szCs w:val="16"/>
              </w:rPr>
              <w:t>Reproduction in humans</w:t>
            </w:r>
          </w:p>
          <w:p w:rsidR="004C0554" w:rsidRDefault="004C0554" w14:paraId="07547A01" wp14:textId="77777777">
            <w:pPr>
              <w:rPr>
                <w:sz w:val="14"/>
                <w:szCs w:val="16"/>
              </w:rPr>
            </w:pPr>
          </w:p>
          <w:p w:rsidR="004C0554" w:rsidRDefault="00774C43" w14:paraId="63964635" wp14:textId="77777777">
            <w:pPr>
              <w:rPr>
                <w:sz w:val="14"/>
                <w:szCs w:val="16"/>
              </w:rPr>
            </w:pPr>
            <w:r>
              <w:rPr>
                <w:sz w:val="14"/>
                <w:szCs w:val="16"/>
              </w:rPr>
              <w:t>T2</w:t>
            </w:r>
            <w:r w:rsidR="004C0554">
              <w:rPr>
                <w:sz w:val="14"/>
                <w:szCs w:val="16"/>
              </w:rPr>
              <w:t xml:space="preserve"> Mixing, dissolving &amp; s</w:t>
            </w:r>
            <w:r w:rsidR="00A171FE">
              <w:rPr>
                <w:sz w:val="14"/>
                <w:szCs w:val="16"/>
              </w:rPr>
              <w:t>eparating</w:t>
            </w:r>
          </w:p>
          <w:p w:rsidR="00A171FE" w:rsidRDefault="00A171FE" w14:paraId="195CAE7B" wp14:textId="77777777">
            <w:pPr>
              <w:rPr>
                <w:color w:val="FF0000"/>
                <w:sz w:val="14"/>
                <w:szCs w:val="16"/>
              </w:rPr>
            </w:pPr>
            <w:r>
              <w:rPr>
                <w:color w:val="FF0000"/>
                <w:sz w:val="14"/>
                <w:szCs w:val="16"/>
              </w:rPr>
              <w:t>Using laboratory equipment</w:t>
            </w:r>
          </w:p>
          <w:p w:rsidR="00A171FE" w:rsidRDefault="00A171FE" w14:paraId="73984613" wp14:textId="77777777">
            <w:pPr>
              <w:rPr>
                <w:color w:val="FF0000"/>
                <w:sz w:val="14"/>
                <w:szCs w:val="16"/>
              </w:rPr>
            </w:pPr>
            <w:r>
              <w:rPr>
                <w:color w:val="FF0000"/>
                <w:sz w:val="14"/>
                <w:szCs w:val="16"/>
              </w:rPr>
              <w:t>Distillation</w:t>
            </w:r>
          </w:p>
          <w:p w:rsidR="00A171FE" w:rsidRDefault="00A171FE" w14:paraId="22E3B23E" wp14:textId="77777777">
            <w:pPr>
              <w:rPr>
                <w:color w:val="FF0000"/>
                <w:sz w:val="14"/>
                <w:szCs w:val="16"/>
              </w:rPr>
            </w:pPr>
            <w:r>
              <w:rPr>
                <w:color w:val="FF0000"/>
                <w:sz w:val="14"/>
                <w:szCs w:val="16"/>
              </w:rPr>
              <w:t>Solubility</w:t>
            </w:r>
          </w:p>
          <w:p w:rsidR="00A171FE" w:rsidRDefault="00A171FE" w14:paraId="09C13D4D" wp14:textId="77777777">
            <w:pPr>
              <w:rPr>
                <w:color w:val="FF0000"/>
                <w:sz w:val="14"/>
                <w:szCs w:val="16"/>
              </w:rPr>
            </w:pPr>
            <w:r>
              <w:rPr>
                <w:color w:val="FF0000"/>
                <w:sz w:val="14"/>
                <w:szCs w:val="16"/>
              </w:rPr>
              <w:t>Chromatography</w:t>
            </w:r>
          </w:p>
          <w:p w:rsidRPr="00A171FE" w:rsidR="00A171FE" w:rsidRDefault="00A171FE" w14:paraId="5043CB0F" wp14:textId="77777777">
            <w:pPr>
              <w:rPr>
                <w:color w:val="FF0000"/>
                <w:sz w:val="14"/>
                <w:szCs w:val="16"/>
              </w:rPr>
            </w:pPr>
          </w:p>
          <w:p w:rsidR="00774C43" w:rsidRDefault="00774C43" w14:paraId="66E1BBC4" wp14:textId="77777777">
            <w:pPr>
              <w:rPr>
                <w:sz w:val="14"/>
                <w:szCs w:val="16"/>
              </w:rPr>
            </w:pPr>
            <w:r>
              <w:rPr>
                <w:sz w:val="14"/>
                <w:szCs w:val="16"/>
              </w:rPr>
              <w:t>T3</w:t>
            </w:r>
            <w:r w:rsidR="004C0554">
              <w:rPr>
                <w:sz w:val="14"/>
                <w:szCs w:val="16"/>
              </w:rPr>
              <w:t xml:space="preserve"> Forces &amp; their effects</w:t>
            </w:r>
          </w:p>
          <w:p w:rsidR="00A171FE" w:rsidRDefault="00A171FE" w14:paraId="4F886709" wp14:textId="77777777">
            <w:pPr>
              <w:rPr>
                <w:color w:val="0070C0"/>
                <w:sz w:val="14"/>
                <w:szCs w:val="16"/>
              </w:rPr>
            </w:pPr>
            <w:r>
              <w:rPr>
                <w:color w:val="0070C0"/>
                <w:sz w:val="14"/>
                <w:szCs w:val="16"/>
              </w:rPr>
              <w:t>Types of forces</w:t>
            </w:r>
          </w:p>
          <w:p w:rsidR="00A171FE" w:rsidRDefault="00A171FE" w14:paraId="65D3FEE9" wp14:textId="77777777">
            <w:pPr>
              <w:rPr>
                <w:color w:val="0070C0"/>
                <w:sz w:val="14"/>
                <w:szCs w:val="16"/>
              </w:rPr>
            </w:pPr>
            <w:r>
              <w:rPr>
                <w:color w:val="0070C0"/>
                <w:sz w:val="14"/>
                <w:szCs w:val="16"/>
              </w:rPr>
              <w:t>Things forces do</w:t>
            </w:r>
          </w:p>
          <w:p w:rsidR="00A171FE" w:rsidRDefault="00A171FE" w14:paraId="2951B286" wp14:textId="77777777">
            <w:pPr>
              <w:rPr>
                <w:color w:val="0070C0"/>
                <w:sz w:val="14"/>
                <w:szCs w:val="16"/>
              </w:rPr>
            </w:pPr>
            <w:r>
              <w:rPr>
                <w:color w:val="0070C0"/>
                <w:sz w:val="14"/>
                <w:szCs w:val="16"/>
              </w:rPr>
              <w:t>Useful and unwanted friction</w:t>
            </w:r>
          </w:p>
          <w:p w:rsidRPr="00A171FE" w:rsidR="00A171FE" w:rsidRDefault="00A171FE" w14:paraId="612C8CE2" wp14:textId="77777777">
            <w:pPr>
              <w:rPr>
                <w:color w:val="0070C0"/>
                <w:sz w:val="14"/>
                <w:szCs w:val="16"/>
              </w:rPr>
            </w:pPr>
            <w:r>
              <w:rPr>
                <w:color w:val="0070C0"/>
                <w:sz w:val="14"/>
                <w:szCs w:val="16"/>
              </w:rPr>
              <w:t>Levers and turning forces</w:t>
            </w:r>
          </w:p>
          <w:p w:rsidR="004C0554" w:rsidRDefault="004C0554" w14:paraId="07459315" wp14:textId="77777777">
            <w:pPr>
              <w:rPr>
                <w:sz w:val="14"/>
                <w:szCs w:val="16"/>
              </w:rPr>
            </w:pPr>
          </w:p>
          <w:p w:rsidR="00A171FE" w:rsidRDefault="00A171FE" w14:paraId="6537F28F" wp14:textId="77777777">
            <w:pPr>
              <w:rPr>
                <w:sz w:val="14"/>
                <w:szCs w:val="16"/>
              </w:rPr>
            </w:pPr>
          </w:p>
          <w:p w:rsidR="00774C43" w:rsidRDefault="00774C43" w14:paraId="1CFE9D96" wp14:textId="77777777">
            <w:pPr>
              <w:rPr>
                <w:sz w:val="14"/>
                <w:szCs w:val="16"/>
              </w:rPr>
            </w:pPr>
            <w:r>
              <w:rPr>
                <w:sz w:val="14"/>
                <w:szCs w:val="16"/>
              </w:rPr>
              <w:t>T4</w:t>
            </w:r>
            <w:r w:rsidR="004C0554">
              <w:rPr>
                <w:sz w:val="14"/>
                <w:szCs w:val="16"/>
              </w:rPr>
              <w:t xml:space="preserve"> Eating, drinking &amp; breathing</w:t>
            </w:r>
          </w:p>
          <w:p w:rsidR="00A171FE" w:rsidRDefault="00A171FE" w14:paraId="034E75BB" wp14:textId="77777777">
            <w:pPr>
              <w:rPr>
                <w:color w:val="00B050"/>
                <w:sz w:val="14"/>
                <w:szCs w:val="16"/>
              </w:rPr>
            </w:pPr>
            <w:r>
              <w:rPr>
                <w:color w:val="00B050"/>
                <w:sz w:val="14"/>
                <w:szCs w:val="16"/>
              </w:rPr>
              <w:t>A healthy diet</w:t>
            </w:r>
          </w:p>
          <w:p w:rsidR="00A171FE" w:rsidRDefault="00A171FE" w14:paraId="2A093E5B" wp14:textId="77777777">
            <w:pPr>
              <w:rPr>
                <w:color w:val="00B050"/>
                <w:sz w:val="14"/>
                <w:szCs w:val="16"/>
              </w:rPr>
            </w:pPr>
            <w:r>
              <w:rPr>
                <w:color w:val="00B050"/>
                <w:sz w:val="14"/>
                <w:szCs w:val="16"/>
              </w:rPr>
              <w:t>The digestive system</w:t>
            </w:r>
          </w:p>
          <w:p w:rsidRPr="00A171FE" w:rsidR="00A171FE" w:rsidRDefault="00A171FE" w14:paraId="6E3BB2C1" wp14:textId="77777777">
            <w:pPr>
              <w:rPr>
                <w:color w:val="00B050"/>
                <w:sz w:val="14"/>
                <w:szCs w:val="16"/>
              </w:rPr>
            </w:pPr>
            <w:r>
              <w:rPr>
                <w:color w:val="00B050"/>
                <w:sz w:val="14"/>
                <w:szCs w:val="16"/>
              </w:rPr>
              <w:t>The breathing system</w:t>
            </w:r>
          </w:p>
          <w:p w:rsidR="004C0554" w:rsidRDefault="004C0554" w14:paraId="6DFB9E20" wp14:textId="77777777">
            <w:pPr>
              <w:rPr>
                <w:sz w:val="14"/>
                <w:szCs w:val="16"/>
              </w:rPr>
            </w:pPr>
          </w:p>
          <w:p w:rsidR="00774C43" w:rsidRDefault="00774C43" w14:paraId="7936B99E" wp14:textId="77777777">
            <w:pPr>
              <w:rPr>
                <w:sz w:val="14"/>
                <w:szCs w:val="16"/>
              </w:rPr>
            </w:pPr>
            <w:r>
              <w:rPr>
                <w:sz w:val="14"/>
                <w:szCs w:val="16"/>
              </w:rPr>
              <w:t>T5</w:t>
            </w:r>
            <w:r w:rsidR="004C0554">
              <w:rPr>
                <w:sz w:val="14"/>
                <w:szCs w:val="16"/>
              </w:rPr>
              <w:t xml:space="preserve"> Elements, compounds &amp; reactions</w:t>
            </w:r>
          </w:p>
          <w:p w:rsidRPr="00A171FE" w:rsidR="00A171FE" w:rsidRDefault="00A171FE" w14:paraId="70DF9E56" wp14:textId="77777777">
            <w:pPr>
              <w:rPr>
                <w:color w:val="FF0000"/>
                <w:sz w:val="14"/>
                <w:szCs w:val="16"/>
              </w:rPr>
            </w:pPr>
          </w:p>
          <w:p w:rsidRPr="00A171FE" w:rsidR="00A171FE" w:rsidP="00A171FE" w:rsidRDefault="00A171FE" w14:paraId="1932B702" wp14:textId="77777777">
            <w:pPr>
              <w:rPr>
                <w:color w:val="FF0000"/>
                <w:sz w:val="14"/>
                <w:szCs w:val="16"/>
              </w:rPr>
            </w:pPr>
            <w:r w:rsidRPr="00A171FE">
              <w:rPr>
                <w:color w:val="FF0000"/>
                <w:sz w:val="14"/>
                <w:szCs w:val="16"/>
              </w:rPr>
              <w:t>Elements and atoms</w:t>
            </w:r>
          </w:p>
          <w:p w:rsidRPr="00A171FE" w:rsidR="00A171FE" w:rsidP="00A171FE" w:rsidRDefault="00A171FE" w14:paraId="22D39323" wp14:textId="77777777">
            <w:pPr>
              <w:rPr>
                <w:color w:val="FF0000"/>
                <w:sz w:val="14"/>
                <w:szCs w:val="16"/>
              </w:rPr>
            </w:pPr>
            <w:r w:rsidRPr="00A171FE">
              <w:rPr>
                <w:color w:val="FF0000"/>
                <w:sz w:val="14"/>
                <w:szCs w:val="16"/>
              </w:rPr>
              <w:t>The periodic table</w:t>
            </w:r>
          </w:p>
          <w:p w:rsidRPr="00A171FE" w:rsidR="00A171FE" w:rsidP="00A171FE" w:rsidRDefault="00A171FE" w14:paraId="43D00AA3" wp14:textId="77777777">
            <w:pPr>
              <w:rPr>
                <w:color w:val="FF0000"/>
                <w:sz w:val="14"/>
                <w:szCs w:val="16"/>
              </w:rPr>
            </w:pPr>
            <w:r w:rsidRPr="00A171FE">
              <w:rPr>
                <w:color w:val="FF0000"/>
                <w:sz w:val="14"/>
                <w:szCs w:val="16"/>
              </w:rPr>
              <w:t>Using simple models</w:t>
            </w:r>
          </w:p>
          <w:p w:rsidRPr="00A171FE" w:rsidR="00A171FE" w:rsidP="00A171FE" w:rsidRDefault="00A171FE" w14:paraId="6D7DA3F8" wp14:textId="77777777">
            <w:pPr>
              <w:rPr>
                <w:color w:val="FF0000"/>
                <w:sz w:val="14"/>
                <w:szCs w:val="16"/>
              </w:rPr>
            </w:pPr>
            <w:r w:rsidRPr="00A171FE">
              <w:rPr>
                <w:color w:val="FF0000"/>
                <w:sz w:val="14"/>
                <w:szCs w:val="16"/>
              </w:rPr>
              <w:t>Reactions</w:t>
            </w:r>
          </w:p>
          <w:p w:rsidR="004C0554" w:rsidRDefault="004C0554" w14:paraId="44E871BC" wp14:textId="77777777">
            <w:pPr>
              <w:rPr>
                <w:sz w:val="14"/>
                <w:szCs w:val="16"/>
              </w:rPr>
            </w:pPr>
          </w:p>
          <w:p w:rsidR="00774C43" w:rsidRDefault="00774C43" w14:paraId="6A17CD00" wp14:textId="77777777">
            <w:pPr>
              <w:rPr>
                <w:sz w:val="14"/>
                <w:szCs w:val="16"/>
              </w:rPr>
            </w:pPr>
            <w:r>
              <w:rPr>
                <w:sz w:val="14"/>
                <w:szCs w:val="16"/>
              </w:rPr>
              <w:t>T6</w:t>
            </w:r>
            <w:r w:rsidR="004C0554">
              <w:rPr>
                <w:sz w:val="14"/>
                <w:szCs w:val="16"/>
              </w:rPr>
              <w:t xml:space="preserve"> Energy transfer &amp; sound</w:t>
            </w:r>
          </w:p>
          <w:p w:rsidRPr="0078448C" w:rsidR="00774C43" w:rsidRDefault="00774C43" w14:paraId="144A5D23" wp14:textId="77777777">
            <w:pPr>
              <w:rPr>
                <w:sz w:val="14"/>
                <w:szCs w:val="16"/>
              </w:rPr>
            </w:pPr>
          </w:p>
        </w:tc>
        <w:tc>
          <w:tcPr>
            <w:tcW w:w="2126" w:type="dxa"/>
            <w:tcMar/>
          </w:tcPr>
          <w:p w:rsidR="004C0554" w:rsidRDefault="004C0554" w14:paraId="73A62038" wp14:textId="77777777">
            <w:pPr>
              <w:rPr>
                <w:i/>
                <w:sz w:val="14"/>
                <w:szCs w:val="16"/>
              </w:rPr>
            </w:pPr>
            <w:r>
              <w:rPr>
                <w:sz w:val="14"/>
                <w:szCs w:val="16"/>
              </w:rPr>
              <w:t>T1 Eating drinking &amp; breathing</w:t>
            </w:r>
            <w:r w:rsidR="006C13F5">
              <w:rPr>
                <w:sz w:val="14"/>
                <w:szCs w:val="16"/>
              </w:rPr>
              <w:t xml:space="preserve">  &amp; Getting the energy the body n</w:t>
            </w:r>
            <w:r>
              <w:rPr>
                <w:sz w:val="14"/>
                <w:szCs w:val="16"/>
              </w:rPr>
              <w:t>eeds</w:t>
            </w:r>
            <w:r w:rsidR="00EE13E7">
              <w:rPr>
                <w:sz w:val="14"/>
                <w:szCs w:val="16"/>
              </w:rPr>
              <w:t xml:space="preserve"> – </w:t>
            </w:r>
            <w:r w:rsidRPr="00A171FE" w:rsidR="00EE13E7">
              <w:rPr>
                <w:i/>
                <w:sz w:val="14"/>
                <w:szCs w:val="16"/>
              </w:rPr>
              <w:t>select lessons based on OUP experience in Year7</w:t>
            </w:r>
          </w:p>
          <w:p w:rsidR="00A171FE" w:rsidP="00A171FE" w:rsidRDefault="00A171FE" w14:paraId="2D1356A5" wp14:textId="77777777">
            <w:pPr>
              <w:rPr>
                <w:color w:val="00B050"/>
                <w:sz w:val="14"/>
                <w:szCs w:val="16"/>
              </w:rPr>
            </w:pPr>
            <w:r>
              <w:rPr>
                <w:color w:val="00B050"/>
                <w:sz w:val="14"/>
                <w:szCs w:val="16"/>
              </w:rPr>
              <w:t>A healthy diet</w:t>
            </w:r>
          </w:p>
          <w:p w:rsidR="00A171FE" w:rsidP="00A171FE" w:rsidRDefault="00A171FE" w14:paraId="10E7C158" wp14:textId="77777777">
            <w:pPr>
              <w:rPr>
                <w:color w:val="00B050"/>
                <w:sz w:val="14"/>
                <w:szCs w:val="16"/>
              </w:rPr>
            </w:pPr>
            <w:r>
              <w:rPr>
                <w:color w:val="00B050"/>
                <w:sz w:val="14"/>
                <w:szCs w:val="16"/>
              </w:rPr>
              <w:t>The digestive system</w:t>
            </w:r>
          </w:p>
          <w:p w:rsidR="00A171FE" w:rsidP="00A171FE" w:rsidRDefault="00A171FE" w14:paraId="168EFE7E" wp14:textId="77777777">
            <w:pPr>
              <w:rPr>
                <w:color w:val="00B050"/>
                <w:sz w:val="14"/>
                <w:szCs w:val="16"/>
              </w:rPr>
            </w:pPr>
            <w:r>
              <w:rPr>
                <w:color w:val="00B050"/>
                <w:sz w:val="14"/>
                <w:szCs w:val="16"/>
              </w:rPr>
              <w:t>The breathing system</w:t>
            </w:r>
          </w:p>
          <w:p w:rsidR="00A171FE" w:rsidP="00A171FE" w:rsidRDefault="00A171FE" w14:paraId="1F090D4F" wp14:textId="77777777">
            <w:pPr>
              <w:rPr>
                <w:color w:val="00B050"/>
                <w:sz w:val="14"/>
                <w:szCs w:val="16"/>
              </w:rPr>
            </w:pPr>
            <w:r>
              <w:rPr>
                <w:color w:val="00B050"/>
                <w:sz w:val="14"/>
                <w:szCs w:val="16"/>
              </w:rPr>
              <w:t>Skeleton</w:t>
            </w:r>
          </w:p>
          <w:p w:rsidR="00A171FE" w:rsidP="00A171FE" w:rsidRDefault="00A171FE" w14:paraId="4C227101" wp14:textId="77777777">
            <w:pPr>
              <w:rPr>
                <w:color w:val="00B050"/>
                <w:sz w:val="14"/>
                <w:szCs w:val="16"/>
              </w:rPr>
            </w:pPr>
            <w:r>
              <w:rPr>
                <w:color w:val="00B050"/>
                <w:sz w:val="14"/>
                <w:szCs w:val="16"/>
              </w:rPr>
              <w:t>Muscles</w:t>
            </w:r>
          </w:p>
          <w:p w:rsidR="00A171FE" w:rsidP="00A171FE" w:rsidRDefault="00A171FE" w14:paraId="5CA6F98E" wp14:textId="77777777">
            <w:pPr>
              <w:rPr>
                <w:color w:val="00B050"/>
                <w:sz w:val="14"/>
                <w:szCs w:val="16"/>
              </w:rPr>
            </w:pPr>
            <w:r>
              <w:rPr>
                <w:color w:val="00B050"/>
                <w:sz w:val="14"/>
                <w:szCs w:val="16"/>
              </w:rPr>
              <w:t>Aerobic respiration</w:t>
            </w:r>
          </w:p>
          <w:p w:rsidRPr="00A171FE" w:rsidR="00A171FE" w:rsidP="00A171FE" w:rsidRDefault="00A171FE" w14:paraId="3378CE78" wp14:textId="77777777">
            <w:pPr>
              <w:rPr>
                <w:color w:val="00B050"/>
                <w:sz w:val="14"/>
                <w:szCs w:val="16"/>
              </w:rPr>
            </w:pPr>
            <w:r>
              <w:rPr>
                <w:color w:val="00B050"/>
                <w:sz w:val="14"/>
                <w:szCs w:val="16"/>
              </w:rPr>
              <w:t>Anaerobic respiration</w:t>
            </w:r>
          </w:p>
          <w:p w:rsidRPr="00A171FE" w:rsidR="00A171FE" w:rsidRDefault="00A171FE" w14:paraId="738610EB" wp14:textId="77777777">
            <w:pPr>
              <w:rPr>
                <w:sz w:val="14"/>
                <w:szCs w:val="16"/>
              </w:rPr>
            </w:pPr>
          </w:p>
          <w:p w:rsidR="00A171FE" w:rsidRDefault="004C0554" w14:paraId="14B47E84" wp14:textId="77777777">
            <w:pPr>
              <w:rPr>
                <w:sz w:val="14"/>
                <w:szCs w:val="16"/>
              </w:rPr>
            </w:pPr>
            <w:r>
              <w:rPr>
                <w:sz w:val="14"/>
                <w:szCs w:val="16"/>
              </w:rPr>
              <w:t>T2 Contact and no –contact</w:t>
            </w:r>
          </w:p>
          <w:p w:rsidR="004C0554" w:rsidRDefault="004C0554" w14:paraId="6E7A645E" wp14:textId="77777777">
            <w:pPr>
              <w:rPr>
                <w:sz w:val="14"/>
                <w:szCs w:val="16"/>
              </w:rPr>
            </w:pPr>
            <w:r>
              <w:rPr>
                <w:sz w:val="14"/>
                <w:szCs w:val="16"/>
              </w:rPr>
              <w:t xml:space="preserve"> </w:t>
            </w:r>
            <w:r w:rsidR="00A171FE">
              <w:rPr>
                <w:sz w:val="14"/>
                <w:szCs w:val="16"/>
              </w:rPr>
              <w:t>f</w:t>
            </w:r>
            <w:r>
              <w:rPr>
                <w:sz w:val="14"/>
                <w:szCs w:val="16"/>
              </w:rPr>
              <w:t>orces</w:t>
            </w:r>
          </w:p>
          <w:p w:rsidR="00A171FE" w:rsidRDefault="00A171FE" w14:paraId="1D4126C3" wp14:textId="77777777">
            <w:pPr>
              <w:rPr>
                <w:color w:val="0070C0"/>
                <w:sz w:val="14"/>
                <w:szCs w:val="16"/>
              </w:rPr>
            </w:pPr>
            <w:r>
              <w:rPr>
                <w:color w:val="0070C0"/>
                <w:sz w:val="14"/>
                <w:szCs w:val="16"/>
              </w:rPr>
              <w:t>Gravity and space travel</w:t>
            </w:r>
          </w:p>
          <w:p w:rsidR="00A171FE" w:rsidRDefault="00A171FE" w14:paraId="4772AB19" wp14:textId="77777777">
            <w:pPr>
              <w:rPr>
                <w:color w:val="0070C0"/>
                <w:sz w:val="14"/>
                <w:szCs w:val="16"/>
              </w:rPr>
            </w:pPr>
            <w:r>
              <w:rPr>
                <w:color w:val="0070C0"/>
                <w:sz w:val="14"/>
                <w:szCs w:val="16"/>
              </w:rPr>
              <w:t>Electrostatic and magnetic forces</w:t>
            </w:r>
          </w:p>
          <w:p w:rsidRPr="00A171FE" w:rsidR="00A171FE" w:rsidRDefault="00A171FE" w14:paraId="7F53C7D7" wp14:textId="77777777">
            <w:pPr>
              <w:rPr>
                <w:color w:val="0070C0"/>
                <w:sz w:val="14"/>
                <w:szCs w:val="16"/>
              </w:rPr>
            </w:pPr>
            <w:r>
              <w:rPr>
                <w:color w:val="0070C0"/>
                <w:sz w:val="14"/>
                <w:szCs w:val="16"/>
              </w:rPr>
              <w:t>Pressure, floating and sinking</w:t>
            </w:r>
          </w:p>
          <w:p w:rsidR="00A171FE" w:rsidRDefault="00A171FE" w14:paraId="637805D2" wp14:textId="77777777">
            <w:pPr>
              <w:rPr>
                <w:sz w:val="14"/>
                <w:szCs w:val="16"/>
              </w:rPr>
            </w:pPr>
          </w:p>
          <w:p w:rsidRPr="006C13F5" w:rsidR="004C0554" w:rsidRDefault="004C0554" w14:paraId="674F6981" wp14:textId="77777777">
            <w:pPr>
              <w:rPr>
                <w:i/>
                <w:sz w:val="14"/>
                <w:szCs w:val="16"/>
              </w:rPr>
            </w:pPr>
            <w:r>
              <w:rPr>
                <w:sz w:val="14"/>
                <w:szCs w:val="16"/>
              </w:rPr>
              <w:t>T3 Mixing dissolving and separating</w:t>
            </w:r>
            <w:r w:rsidR="006C13F5">
              <w:rPr>
                <w:sz w:val="14"/>
                <w:szCs w:val="16"/>
              </w:rPr>
              <w:t xml:space="preserve"> – </w:t>
            </w:r>
            <w:r w:rsidR="006C13F5">
              <w:rPr>
                <w:i/>
                <w:sz w:val="14"/>
                <w:szCs w:val="16"/>
              </w:rPr>
              <w:t>not taught in the OUP Year 7 course</w:t>
            </w:r>
          </w:p>
          <w:p w:rsidRPr="00A171FE" w:rsidR="006C13F5" w:rsidP="006C13F5" w:rsidRDefault="006C13F5" w14:paraId="565BDCB7" wp14:textId="77777777">
            <w:pPr>
              <w:rPr>
                <w:color w:val="FF0000"/>
                <w:sz w:val="14"/>
                <w:szCs w:val="16"/>
              </w:rPr>
            </w:pPr>
            <w:r w:rsidRPr="00A171FE">
              <w:rPr>
                <w:color w:val="FF0000"/>
                <w:sz w:val="14"/>
                <w:szCs w:val="16"/>
              </w:rPr>
              <w:t>Elements and atoms</w:t>
            </w:r>
          </w:p>
          <w:p w:rsidRPr="00A171FE" w:rsidR="006C13F5" w:rsidP="006C13F5" w:rsidRDefault="006C13F5" w14:paraId="507A9734" wp14:textId="77777777">
            <w:pPr>
              <w:rPr>
                <w:color w:val="FF0000"/>
                <w:sz w:val="14"/>
                <w:szCs w:val="16"/>
              </w:rPr>
            </w:pPr>
            <w:r w:rsidRPr="00A171FE">
              <w:rPr>
                <w:color w:val="FF0000"/>
                <w:sz w:val="14"/>
                <w:szCs w:val="16"/>
              </w:rPr>
              <w:t>The periodic table</w:t>
            </w:r>
          </w:p>
          <w:p w:rsidRPr="00A171FE" w:rsidR="006C13F5" w:rsidP="006C13F5" w:rsidRDefault="006C13F5" w14:paraId="5638CEC9" wp14:textId="77777777">
            <w:pPr>
              <w:rPr>
                <w:color w:val="FF0000"/>
                <w:sz w:val="14"/>
                <w:szCs w:val="16"/>
              </w:rPr>
            </w:pPr>
            <w:r w:rsidRPr="00A171FE">
              <w:rPr>
                <w:color w:val="FF0000"/>
                <w:sz w:val="14"/>
                <w:szCs w:val="16"/>
              </w:rPr>
              <w:t>Using simple models</w:t>
            </w:r>
          </w:p>
          <w:p w:rsidRPr="00A171FE" w:rsidR="006C13F5" w:rsidP="006C13F5" w:rsidRDefault="006C13F5" w14:paraId="63D8FBFF" wp14:textId="77777777">
            <w:pPr>
              <w:rPr>
                <w:color w:val="FF0000"/>
                <w:sz w:val="14"/>
                <w:szCs w:val="16"/>
              </w:rPr>
            </w:pPr>
            <w:r w:rsidRPr="00A171FE">
              <w:rPr>
                <w:color w:val="FF0000"/>
                <w:sz w:val="14"/>
                <w:szCs w:val="16"/>
              </w:rPr>
              <w:t>Reactions</w:t>
            </w:r>
          </w:p>
          <w:p w:rsidRPr="006C13F5" w:rsidR="00A171FE" w:rsidRDefault="00A171FE" w14:paraId="463F29E8" wp14:textId="77777777">
            <w:pPr>
              <w:rPr>
                <w:color w:val="FF0000"/>
                <w:sz w:val="14"/>
                <w:szCs w:val="16"/>
              </w:rPr>
            </w:pPr>
          </w:p>
          <w:p w:rsidR="004C0554" w:rsidRDefault="004C0554" w14:paraId="3B7B4B86" wp14:textId="77777777">
            <w:pPr>
              <w:rPr>
                <w:sz w:val="14"/>
                <w:szCs w:val="16"/>
              </w:rPr>
            </w:pPr>
          </w:p>
          <w:p w:rsidR="004C0554" w:rsidRDefault="004C0554" w14:paraId="6FEFE44C" wp14:textId="77777777">
            <w:pPr>
              <w:rPr>
                <w:sz w:val="14"/>
                <w:szCs w:val="16"/>
              </w:rPr>
            </w:pPr>
            <w:r>
              <w:rPr>
                <w:sz w:val="14"/>
                <w:szCs w:val="16"/>
              </w:rPr>
              <w:t>T4 Looking at plants and ecosystems</w:t>
            </w:r>
          </w:p>
          <w:p w:rsidR="006C13F5" w:rsidRDefault="006C13F5" w14:paraId="635FBAA4" wp14:textId="77777777">
            <w:pPr>
              <w:rPr>
                <w:color w:val="00B050"/>
                <w:sz w:val="14"/>
                <w:szCs w:val="16"/>
              </w:rPr>
            </w:pPr>
            <w:r>
              <w:rPr>
                <w:color w:val="00B050"/>
                <w:sz w:val="14"/>
                <w:szCs w:val="16"/>
              </w:rPr>
              <w:t>Healthy plants</w:t>
            </w:r>
          </w:p>
          <w:p w:rsidR="006C13F5" w:rsidRDefault="006C13F5" w14:paraId="0DA4BE74" wp14:textId="77777777">
            <w:pPr>
              <w:rPr>
                <w:color w:val="00B050"/>
                <w:sz w:val="14"/>
                <w:szCs w:val="16"/>
              </w:rPr>
            </w:pPr>
            <w:r>
              <w:rPr>
                <w:color w:val="00B050"/>
                <w:sz w:val="14"/>
                <w:szCs w:val="16"/>
              </w:rPr>
              <w:t>Producers</w:t>
            </w:r>
          </w:p>
          <w:p w:rsidRPr="006C13F5" w:rsidR="006C13F5" w:rsidRDefault="006C13F5" w14:paraId="7285CB5D" wp14:textId="77777777">
            <w:pPr>
              <w:rPr>
                <w:color w:val="00B050"/>
                <w:sz w:val="14"/>
                <w:szCs w:val="16"/>
              </w:rPr>
            </w:pPr>
            <w:r>
              <w:rPr>
                <w:color w:val="00B050"/>
                <w:sz w:val="14"/>
                <w:szCs w:val="16"/>
              </w:rPr>
              <w:t>Relationships in the environment</w:t>
            </w:r>
          </w:p>
          <w:p w:rsidR="004C0554" w:rsidRDefault="004C0554" w14:paraId="3A0FF5F2" wp14:textId="77777777">
            <w:pPr>
              <w:rPr>
                <w:sz w:val="14"/>
                <w:szCs w:val="16"/>
              </w:rPr>
            </w:pPr>
          </w:p>
          <w:p w:rsidR="004C0554" w:rsidRDefault="004C0554" w14:paraId="23B6D750" wp14:textId="77777777">
            <w:pPr>
              <w:rPr>
                <w:color w:val="0070C0"/>
                <w:sz w:val="14"/>
                <w:szCs w:val="16"/>
              </w:rPr>
            </w:pPr>
            <w:r>
              <w:rPr>
                <w:sz w:val="14"/>
                <w:szCs w:val="16"/>
              </w:rPr>
              <w:t>T5 Magnetism and electricity</w:t>
            </w:r>
          </w:p>
          <w:p w:rsidR="006C13F5" w:rsidRDefault="006C13F5" w14:paraId="7ED4E1BA" wp14:textId="77777777">
            <w:pPr>
              <w:rPr>
                <w:color w:val="0070C0"/>
                <w:sz w:val="14"/>
                <w:szCs w:val="16"/>
              </w:rPr>
            </w:pPr>
            <w:r>
              <w:rPr>
                <w:color w:val="0070C0"/>
                <w:sz w:val="14"/>
                <w:szCs w:val="16"/>
              </w:rPr>
              <w:t>How magnets work</w:t>
            </w:r>
          </w:p>
          <w:p w:rsidR="006C13F5" w:rsidRDefault="006C13F5" w14:paraId="7DC91E64" wp14:textId="77777777">
            <w:pPr>
              <w:rPr>
                <w:color w:val="0070C0"/>
                <w:sz w:val="14"/>
                <w:szCs w:val="16"/>
              </w:rPr>
            </w:pPr>
            <w:r>
              <w:rPr>
                <w:color w:val="0070C0"/>
                <w:sz w:val="14"/>
                <w:szCs w:val="16"/>
              </w:rPr>
              <w:t>Electromagnets</w:t>
            </w:r>
          </w:p>
          <w:p w:rsidR="006C13F5" w:rsidRDefault="006C13F5" w14:paraId="7E645CBC" wp14:textId="77777777">
            <w:pPr>
              <w:rPr>
                <w:color w:val="0070C0"/>
                <w:sz w:val="14"/>
                <w:szCs w:val="16"/>
              </w:rPr>
            </w:pPr>
            <w:r>
              <w:rPr>
                <w:color w:val="0070C0"/>
                <w:sz w:val="14"/>
                <w:szCs w:val="16"/>
              </w:rPr>
              <w:t>Explaining electric circuits</w:t>
            </w:r>
          </w:p>
          <w:p w:rsidRPr="006C13F5" w:rsidR="006C13F5" w:rsidRDefault="006C13F5" w14:paraId="4B01752E" wp14:textId="77777777">
            <w:pPr>
              <w:rPr>
                <w:color w:val="0070C0"/>
                <w:sz w:val="14"/>
                <w:szCs w:val="16"/>
              </w:rPr>
            </w:pPr>
            <w:r>
              <w:rPr>
                <w:color w:val="0070C0"/>
                <w:sz w:val="14"/>
                <w:szCs w:val="16"/>
              </w:rPr>
              <w:t>Series and parallel circuits</w:t>
            </w:r>
          </w:p>
          <w:p w:rsidRPr="006C13F5" w:rsidR="006C13F5" w:rsidRDefault="006C13F5" w14:paraId="5630AD66" wp14:textId="77777777">
            <w:pPr>
              <w:rPr>
                <w:color w:val="0070C0"/>
                <w:sz w:val="14"/>
                <w:szCs w:val="16"/>
              </w:rPr>
            </w:pPr>
          </w:p>
          <w:p w:rsidR="004C0554" w:rsidRDefault="004C0554" w14:paraId="61829076" wp14:textId="77777777">
            <w:pPr>
              <w:rPr>
                <w:sz w:val="14"/>
                <w:szCs w:val="16"/>
              </w:rPr>
            </w:pPr>
          </w:p>
          <w:p w:rsidR="004C0554" w:rsidRDefault="004C0554" w14:paraId="5F3FFF96" wp14:textId="77777777">
            <w:pPr>
              <w:rPr>
                <w:i/>
                <w:sz w:val="14"/>
                <w:szCs w:val="16"/>
              </w:rPr>
            </w:pPr>
            <w:r>
              <w:rPr>
                <w:sz w:val="14"/>
                <w:szCs w:val="16"/>
              </w:rPr>
              <w:t>T6 Explaining physical and chemical changes</w:t>
            </w:r>
            <w:r w:rsidR="00EE13E7">
              <w:rPr>
                <w:sz w:val="14"/>
                <w:szCs w:val="16"/>
              </w:rPr>
              <w:t xml:space="preserve"> – </w:t>
            </w:r>
            <w:r w:rsidRPr="00A171FE" w:rsidR="00EE13E7">
              <w:rPr>
                <w:i/>
                <w:sz w:val="14"/>
                <w:szCs w:val="16"/>
              </w:rPr>
              <w:t>select lessons based on OUP experience in Year 7</w:t>
            </w:r>
          </w:p>
          <w:p w:rsidR="006C13F5" w:rsidRDefault="006C13F5" w14:paraId="61E73C4F" wp14:textId="77777777">
            <w:pPr>
              <w:rPr>
                <w:color w:val="FF0000"/>
                <w:sz w:val="14"/>
                <w:szCs w:val="16"/>
              </w:rPr>
            </w:pPr>
            <w:r>
              <w:rPr>
                <w:color w:val="FF0000"/>
                <w:sz w:val="14"/>
                <w:szCs w:val="16"/>
              </w:rPr>
              <w:t>Acids, alkalis and indicators</w:t>
            </w:r>
          </w:p>
          <w:p w:rsidR="006C13F5" w:rsidRDefault="006C13F5" w14:paraId="0BAA08D4" wp14:textId="77777777">
            <w:pPr>
              <w:rPr>
                <w:color w:val="FF0000"/>
                <w:sz w:val="14"/>
                <w:szCs w:val="16"/>
              </w:rPr>
            </w:pPr>
            <w:r>
              <w:rPr>
                <w:color w:val="FF0000"/>
                <w:sz w:val="14"/>
                <w:szCs w:val="16"/>
              </w:rPr>
              <w:t>Reactions of acids and alkalis</w:t>
            </w:r>
          </w:p>
          <w:p w:rsidR="006C13F5" w:rsidRDefault="006C13F5" w14:paraId="0C017E78" wp14:textId="77777777">
            <w:pPr>
              <w:rPr>
                <w:color w:val="FF0000"/>
                <w:sz w:val="14"/>
                <w:szCs w:val="16"/>
              </w:rPr>
            </w:pPr>
            <w:r>
              <w:rPr>
                <w:color w:val="FF0000"/>
                <w:sz w:val="14"/>
                <w:szCs w:val="16"/>
              </w:rPr>
              <w:t>Combustion</w:t>
            </w:r>
          </w:p>
          <w:p w:rsidR="006C13F5" w:rsidRDefault="006C13F5" w14:paraId="0C6F15D8" wp14:textId="77777777">
            <w:pPr>
              <w:rPr>
                <w:color w:val="FF0000"/>
                <w:sz w:val="14"/>
                <w:szCs w:val="16"/>
              </w:rPr>
            </w:pPr>
            <w:r>
              <w:rPr>
                <w:color w:val="FF0000"/>
                <w:sz w:val="14"/>
                <w:szCs w:val="16"/>
              </w:rPr>
              <w:t>Explaining the properties of states of matter using the particle model</w:t>
            </w:r>
          </w:p>
          <w:p w:rsidRPr="006C13F5" w:rsidR="006C13F5" w:rsidRDefault="006C13F5" w14:paraId="4551743A" wp14:textId="77777777">
            <w:pPr>
              <w:rPr>
                <w:color w:val="FF0000"/>
                <w:sz w:val="14"/>
                <w:szCs w:val="16"/>
              </w:rPr>
            </w:pPr>
            <w:r>
              <w:rPr>
                <w:color w:val="FF0000"/>
                <w:sz w:val="14"/>
                <w:szCs w:val="16"/>
              </w:rPr>
              <w:t>Particles in Physical and chemical changes</w:t>
            </w:r>
          </w:p>
        </w:tc>
        <w:tc>
          <w:tcPr>
            <w:tcW w:w="1985" w:type="dxa"/>
            <w:tcMar/>
          </w:tcPr>
          <w:p w:rsidR="00C71C17" w:rsidRDefault="00EE13E7" w14:paraId="0C6E4AF1" wp14:textId="77777777">
            <w:pPr>
              <w:rPr>
                <w:sz w:val="14"/>
                <w:szCs w:val="16"/>
              </w:rPr>
            </w:pPr>
            <w:r>
              <w:rPr>
                <w:sz w:val="14"/>
                <w:szCs w:val="16"/>
              </w:rPr>
              <w:t>T1 Obtaining useful materials</w:t>
            </w:r>
          </w:p>
          <w:p w:rsidR="006C13F5" w:rsidRDefault="006C13F5" w14:paraId="5F2CF40F" wp14:textId="77777777">
            <w:pPr>
              <w:rPr>
                <w:color w:val="FF0000"/>
                <w:sz w:val="14"/>
                <w:szCs w:val="16"/>
              </w:rPr>
            </w:pPr>
            <w:r>
              <w:rPr>
                <w:color w:val="FF0000"/>
                <w:sz w:val="14"/>
                <w:szCs w:val="16"/>
              </w:rPr>
              <w:t>Metal ores</w:t>
            </w:r>
          </w:p>
          <w:p w:rsidR="006C13F5" w:rsidRDefault="006C13F5" w14:paraId="694C0E3C" wp14:textId="77777777">
            <w:pPr>
              <w:rPr>
                <w:color w:val="FF0000"/>
                <w:sz w:val="14"/>
                <w:szCs w:val="16"/>
              </w:rPr>
            </w:pPr>
            <w:r>
              <w:rPr>
                <w:color w:val="FF0000"/>
                <w:sz w:val="14"/>
                <w:szCs w:val="16"/>
              </w:rPr>
              <w:t>Reactivity</w:t>
            </w:r>
          </w:p>
          <w:p w:rsidR="006C13F5" w:rsidRDefault="006C13F5" w14:paraId="4076DA81" wp14:textId="77777777">
            <w:pPr>
              <w:rPr>
                <w:color w:val="FF0000"/>
                <w:sz w:val="14"/>
                <w:szCs w:val="16"/>
              </w:rPr>
            </w:pPr>
            <w:r>
              <w:rPr>
                <w:color w:val="FF0000"/>
                <w:sz w:val="14"/>
                <w:szCs w:val="16"/>
              </w:rPr>
              <w:t>Reaction energy and catalysts</w:t>
            </w:r>
          </w:p>
          <w:p w:rsidRPr="006C13F5" w:rsidR="006C13F5" w:rsidRDefault="006C13F5" w14:paraId="6B49DE91" wp14:textId="77777777">
            <w:pPr>
              <w:rPr>
                <w:color w:val="FF0000"/>
                <w:sz w:val="14"/>
                <w:szCs w:val="16"/>
              </w:rPr>
            </w:pPr>
            <w:r>
              <w:rPr>
                <w:color w:val="FF0000"/>
                <w:sz w:val="14"/>
                <w:szCs w:val="16"/>
              </w:rPr>
              <w:t>Special materials</w:t>
            </w:r>
          </w:p>
          <w:p w:rsidR="00EE13E7" w:rsidRDefault="00EE13E7" w14:paraId="2BA226A1" wp14:textId="77777777">
            <w:pPr>
              <w:rPr>
                <w:sz w:val="14"/>
                <w:szCs w:val="16"/>
              </w:rPr>
            </w:pPr>
          </w:p>
          <w:p w:rsidR="00EE13E7" w:rsidRDefault="00EE13E7" w14:paraId="441B493F" wp14:textId="77777777">
            <w:pPr>
              <w:rPr>
                <w:color w:val="0070C0"/>
                <w:sz w:val="14"/>
                <w:szCs w:val="16"/>
              </w:rPr>
            </w:pPr>
            <w:r>
              <w:rPr>
                <w:sz w:val="14"/>
                <w:szCs w:val="16"/>
              </w:rPr>
              <w:t>T2 Waves and energy transfer</w:t>
            </w:r>
          </w:p>
          <w:p w:rsidR="00130C71" w:rsidRDefault="00130C71" w14:paraId="1FCD0380" wp14:textId="77777777">
            <w:pPr>
              <w:rPr>
                <w:color w:val="0070C0"/>
                <w:sz w:val="14"/>
                <w:szCs w:val="16"/>
              </w:rPr>
            </w:pPr>
            <w:r>
              <w:rPr>
                <w:color w:val="0070C0"/>
                <w:sz w:val="14"/>
                <w:szCs w:val="16"/>
              </w:rPr>
              <w:t>Energy transfers</w:t>
            </w:r>
          </w:p>
          <w:p w:rsidR="00130C71" w:rsidRDefault="00130C71" w14:paraId="2865027D" wp14:textId="77777777">
            <w:pPr>
              <w:rPr>
                <w:color w:val="0070C0"/>
                <w:sz w:val="14"/>
                <w:szCs w:val="16"/>
              </w:rPr>
            </w:pPr>
            <w:r>
              <w:rPr>
                <w:color w:val="0070C0"/>
                <w:sz w:val="14"/>
                <w:szCs w:val="16"/>
              </w:rPr>
              <w:t>Energy in the home</w:t>
            </w:r>
          </w:p>
          <w:p w:rsidR="00130C71" w:rsidRDefault="00130C71" w14:paraId="5D230232" wp14:textId="77777777">
            <w:pPr>
              <w:rPr>
                <w:color w:val="0070C0"/>
                <w:sz w:val="14"/>
                <w:szCs w:val="16"/>
              </w:rPr>
            </w:pPr>
            <w:r>
              <w:rPr>
                <w:color w:val="0070C0"/>
                <w:sz w:val="14"/>
                <w:szCs w:val="16"/>
              </w:rPr>
              <w:t>Water waves</w:t>
            </w:r>
          </w:p>
          <w:p w:rsidRPr="006C13F5" w:rsidR="00130C71" w:rsidRDefault="00130C71" w14:paraId="1EB81EF7" wp14:textId="77777777">
            <w:pPr>
              <w:rPr>
                <w:color w:val="0070C0"/>
                <w:sz w:val="14"/>
                <w:szCs w:val="16"/>
              </w:rPr>
            </w:pPr>
            <w:r>
              <w:rPr>
                <w:color w:val="0070C0"/>
                <w:sz w:val="14"/>
                <w:szCs w:val="16"/>
              </w:rPr>
              <w:t>Light waves</w:t>
            </w:r>
          </w:p>
          <w:p w:rsidR="00EE13E7" w:rsidRDefault="00EE13E7" w14:paraId="17AD93B2" wp14:textId="77777777">
            <w:pPr>
              <w:rPr>
                <w:sz w:val="14"/>
                <w:szCs w:val="16"/>
              </w:rPr>
            </w:pPr>
          </w:p>
          <w:p w:rsidR="00EE13E7" w:rsidRDefault="00EE13E7" w14:paraId="618DC5E3" wp14:textId="77777777">
            <w:pPr>
              <w:rPr>
                <w:sz w:val="14"/>
                <w:szCs w:val="16"/>
              </w:rPr>
            </w:pPr>
            <w:r>
              <w:rPr>
                <w:sz w:val="14"/>
                <w:szCs w:val="16"/>
              </w:rPr>
              <w:t>T3 Using our Earth sustainably</w:t>
            </w:r>
          </w:p>
          <w:p w:rsidR="00130C71" w:rsidRDefault="00130C71" w14:paraId="02EF8BB8" wp14:textId="77777777">
            <w:pPr>
              <w:rPr>
                <w:color w:val="FF0000"/>
                <w:sz w:val="14"/>
                <w:szCs w:val="16"/>
              </w:rPr>
            </w:pPr>
            <w:r>
              <w:rPr>
                <w:color w:val="FF0000"/>
                <w:sz w:val="14"/>
                <w:szCs w:val="16"/>
              </w:rPr>
              <w:t>The atmosphere</w:t>
            </w:r>
          </w:p>
          <w:p w:rsidR="00130C71" w:rsidRDefault="00130C71" w14:paraId="58D0CC1F" wp14:textId="77777777">
            <w:pPr>
              <w:rPr>
                <w:color w:val="FF0000"/>
                <w:sz w:val="14"/>
                <w:szCs w:val="16"/>
              </w:rPr>
            </w:pPr>
            <w:r>
              <w:rPr>
                <w:color w:val="FF0000"/>
                <w:sz w:val="14"/>
                <w:szCs w:val="16"/>
              </w:rPr>
              <w:t>Damage to the Earth’s resources</w:t>
            </w:r>
          </w:p>
          <w:p w:rsidR="00130C71" w:rsidRDefault="00130C71" w14:paraId="15B0CB5D" wp14:textId="77777777">
            <w:pPr>
              <w:rPr>
                <w:color w:val="FF0000"/>
                <w:sz w:val="14"/>
                <w:szCs w:val="16"/>
              </w:rPr>
            </w:pPr>
            <w:r>
              <w:rPr>
                <w:color w:val="FF0000"/>
                <w:sz w:val="14"/>
                <w:szCs w:val="16"/>
              </w:rPr>
              <w:t>Recycling</w:t>
            </w:r>
          </w:p>
          <w:p w:rsidR="00130C71" w:rsidRDefault="00130C71" w14:paraId="00223C93" wp14:textId="77777777">
            <w:pPr>
              <w:rPr>
                <w:color w:val="FF0000"/>
                <w:sz w:val="14"/>
                <w:szCs w:val="16"/>
              </w:rPr>
            </w:pPr>
            <w:r>
              <w:rPr>
                <w:color w:val="FF0000"/>
                <w:sz w:val="14"/>
                <w:szCs w:val="16"/>
              </w:rPr>
              <w:t>The rock cycle</w:t>
            </w:r>
          </w:p>
          <w:p w:rsidRPr="00130C71" w:rsidR="00130C71" w:rsidRDefault="00130C71" w14:paraId="0DE4B5B7" wp14:textId="77777777">
            <w:pPr>
              <w:rPr>
                <w:color w:val="FF0000"/>
                <w:sz w:val="14"/>
                <w:szCs w:val="16"/>
              </w:rPr>
            </w:pPr>
          </w:p>
          <w:p w:rsidRPr="00130C71" w:rsidR="00130C71" w:rsidRDefault="00EE13E7" w14:paraId="552A8150" wp14:textId="77777777">
            <w:pPr>
              <w:rPr>
                <w:sz w:val="14"/>
                <w:szCs w:val="16"/>
              </w:rPr>
            </w:pPr>
            <w:r>
              <w:rPr>
                <w:sz w:val="14"/>
                <w:szCs w:val="16"/>
              </w:rPr>
              <w:t xml:space="preserve">T4 Revisiting </w:t>
            </w:r>
            <w:r w:rsidR="00130C71">
              <w:rPr>
                <w:sz w:val="14"/>
                <w:szCs w:val="16"/>
              </w:rPr>
              <w:t>The BIG IDEAS for KS3 Science</w:t>
            </w:r>
            <w:r w:rsidR="00F75310">
              <w:rPr>
                <w:sz w:val="14"/>
                <w:szCs w:val="16"/>
              </w:rPr>
              <w:t xml:space="preserve"> – teaching staff to select key topics/concepts that require revisiting before the end of KS3 assessment.</w:t>
            </w:r>
          </w:p>
          <w:p w:rsidR="00130C71" w:rsidRDefault="00130C71" w14:paraId="413173AF" wp14:textId="77777777">
            <w:pPr>
              <w:rPr>
                <w:color w:val="00B050"/>
                <w:sz w:val="14"/>
                <w:szCs w:val="16"/>
              </w:rPr>
            </w:pPr>
            <w:r>
              <w:rPr>
                <w:color w:val="00B050"/>
                <w:sz w:val="14"/>
                <w:szCs w:val="16"/>
              </w:rPr>
              <w:t>Cellular basis of life</w:t>
            </w:r>
          </w:p>
          <w:p w:rsidR="00130C71" w:rsidRDefault="00130C71" w14:paraId="1F535FAF" wp14:textId="77777777">
            <w:pPr>
              <w:rPr>
                <w:color w:val="00B050"/>
                <w:sz w:val="14"/>
                <w:szCs w:val="16"/>
              </w:rPr>
            </w:pPr>
            <w:r>
              <w:rPr>
                <w:color w:val="00B050"/>
                <w:sz w:val="14"/>
                <w:szCs w:val="16"/>
              </w:rPr>
              <w:t>Heredity &amp; life cycles</w:t>
            </w:r>
          </w:p>
          <w:p w:rsidR="00130C71" w:rsidRDefault="00130C71" w14:paraId="3D5F716F" wp14:textId="77777777">
            <w:pPr>
              <w:rPr>
                <w:color w:val="00B050"/>
                <w:sz w:val="14"/>
                <w:szCs w:val="16"/>
              </w:rPr>
            </w:pPr>
            <w:r>
              <w:rPr>
                <w:color w:val="00B050"/>
                <w:sz w:val="14"/>
                <w:szCs w:val="16"/>
              </w:rPr>
              <w:t>Organisms &amp; their environment</w:t>
            </w:r>
          </w:p>
          <w:p w:rsidR="00130C71" w:rsidRDefault="00130C71" w14:paraId="0FD88706" wp14:textId="77777777">
            <w:pPr>
              <w:rPr>
                <w:color w:val="00B050"/>
                <w:sz w:val="14"/>
                <w:szCs w:val="16"/>
              </w:rPr>
            </w:pPr>
            <w:r>
              <w:rPr>
                <w:color w:val="00B050"/>
                <w:sz w:val="14"/>
                <w:szCs w:val="16"/>
              </w:rPr>
              <w:t>Variation, adaptation &amp; Evolution</w:t>
            </w:r>
          </w:p>
          <w:p w:rsidR="00130C71" w:rsidRDefault="00130C71" w14:paraId="6B8FE2D3" wp14:textId="77777777">
            <w:pPr>
              <w:rPr>
                <w:color w:val="00B050"/>
                <w:sz w:val="14"/>
                <w:szCs w:val="16"/>
              </w:rPr>
            </w:pPr>
            <w:r>
              <w:rPr>
                <w:color w:val="00B050"/>
                <w:sz w:val="14"/>
                <w:szCs w:val="16"/>
              </w:rPr>
              <w:t>Health &amp; disease</w:t>
            </w:r>
          </w:p>
          <w:p w:rsidR="00130C71" w:rsidRDefault="00F75310" w14:paraId="74FB89D5" wp14:textId="77777777">
            <w:pPr>
              <w:rPr>
                <w:color w:val="FF0000"/>
                <w:sz w:val="14"/>
                <w:szCs w:val="16"/>
              </w:rPr>
            </w:pPr>
            <w:r>
              <w:rPr>
                <w:color w:val="FF0000"/>
                <w:sz w:val="14"/>
                <w:szCs w:val="16"/>
              </w:rPr>
              <w:t>Substances and properties</w:t>
            </w:r>
          </w:p>
          <w:p w:rsidR="00F75310" w:rsidRDefault="00F75310" w14:paraId="09C9A0E8" wp14:textId="77777777">
            <w:pPr>
              <w:rPr>
                <w:color w:val="FF0000"/>
                <w:sz w:val="14"/>
                <w:szCs w:val="16"/>
              </w:rPr>
            </w:pPr>
            <w:r>
              <w:rPr>
                <w:color w:val="FF0000"/>
                <w:sz w:val="14"/>
                <w:szCs w:val="16"/>
              </w:rPr>
              <w:t>Particles and structure</w:t>
            </w:r>
          </w:p>
          <w:p w:rsidR="00F75310" w:rsidRDefault="00F75310" w14:paraId="60AA3E2C" wp14:textId="77777777">
            <w:pPr>
              <w:rPr>
                <w:color w:val="FF0000"/>
                <w:sz w:val="14"/>
                <w:szCs w:val="16"/>
              </w:rPr>
            </w:pPr>
            <w:r>
              <w:rPr>
                <w:color w:val="FF0000"/>
                <w:sz w:val="14"/>
                <w:szCs w:val="16"/>
              </w:rPr>
              <w:t>Chemical reactions</w:t>
            </w:r>
          </w:p>
          <w:p w:rsidR="00F75310" w:rsidRDefault="00F75310" w14:paraId="72D5D639" wp14:textId="77777777">
            <w:pPr>
              <w:rPr>
                <w:color w:val="FF0000"/>
                <w:sz w:val="14"/>
                <w:szCs w:val="16"/>
              </w:rPr>
            </w:pPr>
            <w:r>
              <w:rPr>
                <w:color w:val="FF0000"/>
                <w:sz w:val="14"/>
                <w:szCs w:val="16"/>
              </w:rPr>
              <w:t>Earth chemistry</w:t>
            </w:r>
          </w:p>
          <w:p w:rsidRPr="00F75310" w:rsidR="00F75310" w:rsidRDefault="00F75310" w14:paraId="2185DFE0" wp14:textId="77777777">
            <w:pPr>
              <w:rPr>
                <w:color w:val="FF0000"/>
                <w:sz w:val="14"/>
                <w:szCs w:val="16"/>
              </w:rPr>
            </w:pPr>
            <w:r>
              <w:rPr>
                <w:color w:val="FF0000"/>
                <w:sz w:val="14"/>
                <w:szCs w:val="16"/>
              </w:rPr>
              <w:t>Dynamic Earth</w:t>
            </w:r>
          </w:p>
          <w:p w:rsidRPr="00130C71" w:rsidR="00130C71" w:rsidRDefault="00130C71" w14:paraId="0E879F40" wp14:textId="77777777">
            <w:pPr>
              <w:rPr>
                <w:color w:val="0070C0"/>
                <w:sz w:val="14"/>
                <w:szCs w:val="16"/>
              </w:rPr>
            </w:pPr>
            <w:r>
              <w:rPr>
                <w:color w:val="0070C0"/>
                <w:sz w:val="14"/>
                <w:szCs w:val="16"/>
              </w:rPr>
              <w:t>Matter</w:t>
            </w:r>
          </w:p>
          <w:p w:rsidR="00130C71" w:rsidRDefault="00130C71" w14:paraId="643698FE" wp14:textId="77777777">
            <w:pPr>
              <w:rPr>
                <w:color w:val="0070C0"/>
                <w:sz w:val="14"/>
                <w:szCs w:val="16"/>
              </w:rPr>
            </w:pPr>
            <w:r>
              <w:rPr>
                <w:color w:val="0070C0"/>
                <w:sz w:val="14"/>
                <w:szCs w:val="16"/>
              </w:rPr>
              <w:t>Forces and Motion</w:t>
            </w:r>
          </w:p>
          <w:p w:rsidR="00130C71" w:rsidRDefault="00130C71" w14:paraId="6DDCA68B" wp14:textId="77777777">
            <w:pPr>
              <w:rPr>
                <w:color w:val="0070C0"/>
                <w:sz w:val="14"/>
                <w:szCs w:val="16"/>
              </w:rPr>
            </w:pPr>
            <w:r>
              <w:rPr>
                <w:color w:val="0070C0"/>
                <w:sz w:val="14"/>
                <w:szCs w:val="16"/>
              </w:rPr>
              <w:t>Sound, light and waves</w:t>
            </w:r>
          </w:p>
          <w:p w:rsidR="00130C71" w:rsidRDefault="00130C71" w14:paraId="171DBEB9" wp14:textId="77777777">
            <w:pPr>
              <w:rPr>
                <w:color w:val="0070C0"/>
                <w:sz w:val="14"/>
                <w:szCs w:val="16"/>
              </w:rPr>
            </w:pPr>
            <w:r>
              <w:rPr>
                <w:color w:val="0070C0"/>
                <w:sz w:val="14"/>
                <w:szCs w:val="16"/>
              </w:rPr>
              <w:t>Electricity &amp;magnetism</w:t>
            </w:r>
          </w:p>
          <w:p w:rsidR="00130C71" w:rsidRDefault="00130C71" w14:paraId="56BAF7B3" wp14:textId="77777777">
            <w:pPr>
              <w:rPr>
                <w:color w:val="0070C0"/>
                <w:sz w:val="14"/>
                <w:szCs w:val="16"/>
              </w:rPr>
            </w:pPr>
            <w:r>
              <w:rPr>
                <w:color w:val="0070C0"/>
                <w:sz w:val="14"/>
                <w:szCs w:val="16"/>
              </w:rPr>
              <w:t>Earth in space</w:t>
            </w:r>
          </w:p>
          <w:p w:rsidR="00130C71" w:rsidRDefault="00130C71" w14:paraId="66204FF1" wp14:textId="77777777">
            <w:pPr>
              <w:rPr>
                <w:sz w:val="14"/>
                <w:szCs w:val="16"/>
              </w:rPr>
            </w:pPr>
          </w:p>
          <w:p w:rsidR="00EE13E7" w:rsidRDefault="00EE13E7" w14:paraId="2DBF0D7D" wp14:textId="77777777">
            <w:pPr>
              <w:rPr>
                <w:sz w:val="14"/>
                <w:szCs w:val="16"/>
              </w:rPr>
            </w:pPr>
          </w:p>
          <w:p w:rsidR="00EE13E7" w:rsidRDefault="00EE13E7" w14:paraId="714838E0" wp14:textId="77777777">
            <w:pPr>
              <w:rPr>
                <w:sz w:val="14"/>
                <w:szCs w:val="16"/>
              </w:rPr>
            </w:pPr>
            <w:r>
              <w:rPr>
                <w:sz w:val="14"/>
                <w:szCs w:val="16"/>
              </w:rPr>
              <w:t>T5 Preparing for GCSE Science</w:t>
            </w:r>
          </w:p>
          <w:p w:rsidR="00EE13E7" w:rsidRDefault="00EE13E7" w14:paraId="6B62F1B3" wp14:textId="77777777">
            <w:pPr>
              <w:rPr>
                <w:sz w:val="14"/>
                <w:szCs w:val="16"/>
              </w:rPr>
            </w:pPr>
          </w:p>
          <w:p w:rsidRPr="00EE13E7" w:rsidR="00EE13E7" w:rsidRDefault="00EE13E7" w14:paraId="7E9D0443" wp14:textId="77777777">
            <w:pPr>
              <w:rPr>
                <w:sz w:val="14"/>
                <w:szCs w:val="16"/>
              </w:rPr>
            </w:pPr>
            <w:r>
              <w:rPr>
                <w:sz w:val="14"/>
                <w:szCs w:val="16"/>
              </w:rPr>
              <w:t>T6 Preparing for GCSE Science</w:t>
            </w:r>
          </w:p>
        </w:tc>
        <w:tc>
          <w:tcPr>
            <w:tcW w:w="1984" w:type="dxa"/>
            <w:tcMar/>
          </w:tcPr>
          <w:p w:rsidR="2D58BB46" w:rsidP="2D58BB46" w:rsidRDefault="2D58BB46" w14:paraId="14D93530" w14:textId="6E7C1C50">
            <w:pPr>
              <w:rPr>
                <w:sz w:val="16"/>
                <w:szCs w:val="16"/>
              </w:rPr>
            </w:pPr>
            <w:r w:rsidRPr="2D58BB46" w:rsidR="2D58BB46">
              <w:rPr>
                <w:sz w:val="16"/>
                <w:szCs w:val="16"/>
              </w:rPr>
              <w:t>Overview</w:t>
            </w:r>
          </w:p>
          <w:p w:rsidR="2D58BB46" w:rsidP="2D58BB46" w:rsidRDefault="2D58BB46" w14:paraId="6E58D0C9" w14:textId="062484BB">
            <w:pPr>
              <w:pStyle w:val="Normal"/>
              <w:rPr>
                <w:sz w:val="16"/>
                <w:szCs w:val="16"/>
              </w:rPr>
            </w:pPr>
            <w:r w:rsidRPr="2D58BB46" w:rsidR="2D58BB46">
              <w:rPr>
                <w:sz w:val="16"/>
                <w:szCs w:val="16"/>
              </w:rPr>
              <w:t xml:space="preserve">Q Half </w:t>
            </w:r>
          </w:p>
          <w:p w:rsidR="2D58BB46" w:rsidP="2D58BB46" w:rsidRDefault="2D58BB46" w14:paraId="10122B05" w14:textId="3515307C">
            <w:pPr>
              <w:pStyle w:val="Normal"/>
              <w:rPr>
                <w:sz w:val="16"/>
                <w:szCs w:val="16"/>
              </w:rPr>
            </w:pPr>
            <w:r w:rsidRPr="2D58BB46" w:rsidR="2D58BB46">
              <w:rPr>
                <w:sz w:val="16"/>
                <w:szCs w:val="16"/>
              </w:rPr>
              <w:t xml:space="preserve">T1 &amp; T2 </w:t>
            </w:r>
            <w:r w:rsidRPr="2D58BB46" w:rsidR="2D58BB46">
              <w:rPr>
                <w:color w:val="00B050"/>
                <w:sz w:val="16"/>
                <w:szCs w:val="16"/>
              </w:rPr>
              <w:t>B2</w:t>
            </w:r>
          </w:p>
          <w:p w:rsidR="2D58BB46" w:rsidP="2D58BB46" w:rsidRDefault="2D58BB46" w14:paraId="4D07A516" w14:textId="197F228F">
            <w:pPr>
              <w:pStyle w:val="Normal"/>
              <w:rPr>
                <w:color w:val="00B050"/>
                <w:sz w:val="16"/>
                <w:szCs w:val="16"/>
              </w:rPr>
            </w:pPr>
            <w:r w:rsidRPr="2D58BB46" w:rsidR="2D58BB46">
              <w:rPr>
                <w:color w:val="auto"/>
                <w:sz w:val="16"/>
                <w:szCs w:val="16"/>
              </w:rPr>
              <w:t xml:space="preserve">T3 &amp; T4 </w:t>
            </w:r>
            <w:r w:rsidRPr="2D58BB46" w:rsidR="2D58BB46">
              <w:rPr>
                <w:color w:val="0070C0"/>
                <w:sz w:val="16"/>
                <w:szCs w:val="16"/>
              </w:rPr>
              <w:t>P2</w:t>
            </w:r>
          </w:p>
          <w:p w:rsidR="2D58BB46" w:rsidP="2D58BB46" w:rsidRDefault="2D58BB46" w14:paraId="6A01ECDB" w14:textId="6E70C4CC">
            <w:pPr>
              <w:pStyle w:val="Normal"/>
              <w:rPr>
                <w:color w:val="auto"/>
                <w:sz w:val="16"/>
                <w:szCs w:val="16"/>
              </w:rPr>
            </w:pPr>
            <w:r w:rsidRPr="2D58BB46" w:rsidR="2D58BB46">
              <w:rPr>
                <w:color w:val="auto"/>
                <w:sz w:val="16"/>
                <w:szCs w:val="16"/>
              </w:rPr>
              <w:t>P Half</w:t>
            </w:r>
          </w:p>
          <w:p w:rsidR="2D58BB46" w:rsidP="2D58BB46" w:rsidRDefault="2D58BB46" w14:paraId="61BA3FE2" w14:textId="71CF07A2">
            <w:pPr>
              <w:pStyle w:val="Normal"/>
              <w:rPr>
                <w:color w:val="auto"/>
                <w:sz w:val="16"/>
                <w:szCs w:val="16"/>
              </w:rPr>
            </w:pPr>
            <w:r w:rsidRPr="2D58BB46" w:rsidR="2D58BB46">
              <w:rPr>
                <w:color w:val="auto"/>
                <w:sz w:val="16"/>
                <w:szCs w:val="16"/>
              </w:rPr>
              <w:t xml:space="preserve">T1 &amp; T2 </w:t>
            </w:r>
            <w:r w:rsidRPr="2D58BB46" w:rsidR="2D58BB46">
              <w:rPr>
                <w:color w:val="FF0000"/>
                <w:sz w:val="16"/>
                <w:szCs w:val="16"/>
              </w:rPr>
              <w:t>C2</w:t>
            </w:r>
          </w:p>
          <w:p w:rsidR="2D58BB46" w:rsidP="2D58BB46" w:rsidRDefault="2D58BB46" w14:paraId="4403A568" w14:textId="4B7DB0E1">
            <w:pPr>
              <w:pStyle w:val="Normal"/>
              <w:rPr>
                <w:color w:val="auto"/>
                <w:sz w:val="16"/>
                <w:szCs w:val="16"/>
              </w:rPr>
            </w:pPr>
            <w:r w:rsidRPr="2D58BB46" w:rsidR="2D58BB46">
              <w:rPr>
                <w:color w:val="auto"/>
                <w:sz w:val="16"/>
                <w:szCs w:val="16"/>
              </w:rPr>
              <w:t xml:space="preserve">T3 &amp; T4 </w:t>
            </w:r>
            <w:r w:rsidRPr="2D58BB46" w:rsidR="2D58BB46">
              <w:rPr>
                <w:color w:val="00B050"/>
                <w:sz w:val="16"/>
                <w:szCs w:val="16"/>
              </w:rPr>
              <w:t>B2</w:t>
            </w:r>
          </w:p>
          <w:p w:rsidR="2D58BB46" w:rsidP="2D58BB46" w:rsidRDefault="2D58BB46" w14:paraId="7BD25ECE" w14:textId="6DDD6A60">
            <w:pPr>
              <w:pStyle w:val="Normal"/>
              <w:rPr>
                <w:sz w:val="16"/>
                <w:szCs w:val="16"/>
              </w:rPr>
            </w:pPr>
          </w:p>
          <w:p w:rsidR="2D58BB46" w:rsidP="2D58BB46" w:rsidRDefault="2D58BB46" w14:paraId="5EE38A67" w14:textId="5FDBF74C">
            <w:pPr>
              <w:pStyle w:val="Normal"/>
              <w:rPr>
                <w:sz w:val="16"/>
                <w:szCs w:val="16"/>
              </w:rPr>
            </w:pPr>
            <w:r w:rsidRPr="2D58BB46" w:rsidR="2D58BB46">
              <w:rPr>
                <w:i w:val="1"/>
                <w:iCs w:val="1"/>
                <w:sz w:val="16"/>
                <w:szCs w:val="16"/>
              </w:rPr>
              <w:t>The 3 papers shown above contain the following content</w:t>
            </w:r>
          </w:p>
          <w:p w:rsidR="2D58BB46" w:rsidP="2D58BB46" w:rsidRDefault="2D58BB46" w14:paraId="62C916ED" w14:textId="3C3DB6D8">
            <w:pPr>
              <w:rPr>
                <w:sz w:val="16"/>
                <w:szCs w:val="16"/>
              </w:rPr>
            </w:pPr>
          </w:p>
          <w:p w:rsidR="00C71C17" w:rsidP="2D58BB46" w:rsidRDefault="00C71C17" w14:paraId="77368CFA" wp14:textId="63BE985F">
            <w:pPr>
              <w:rPr>
                <w:sz w:val="16"/>
                <w:szCs w:val="16"/>
              </w:rPr>
            </w:pPr>
            <w:r w:rsidRPr="2D58BB46" w:rsidR="2D58BB46">
              <w:rPr>
                <w:sz w:val="16"/>
                <w:szCs w:val="16"/>
              </w:rPr>
              <w:t>Biology Paper 2</w:t>
            </w:r>
          </w:p>
          <w:p w:rsidR="00C71C17" w:rsidP="2D58BB46" w:rsidRDefault="00C71C17" w14:paraId="232766C0" wp14:textId="29421974">
            <w:pPr>
              <w:pStyle w:val="Normal"/>
              <w:rPr>
                <w:sz w:val="16"/>
                <w:szCs w:val="16"/>
              </w:rPr>
            </w:pPr>
            <w:r w:rsidRPr="2D58BB46" w:rsidR="2D58BB46">
              <w:rPr>
                <w:color w:val="00B050"/>
                <w:sz w:val="16"/>
                <w:szCs w:val="16"/>
              </w:rPr>
              <w:t>Coordination and control</w:t>
            </w:r>
          </w:p>
          <w:p w:rsidR="00C71C17" w:rsidP="2D58BB46" w:rsidRDefault="00C71C17" w14:paraId="490A2428" wp14:textId="614B4FDA">
            <w:pPr>
              <w:pStyle w:val="Normal"/>
              <w:rPr>
                <w:color w:val="00B050"/>
                <w:sz w:val="16"/>
                <w:szCs w:val="16"/>
              </w:rPr>
            </w:pPr>
            <w:r w:rsidRPr="2D58BB46" w:rsidR="2D58BB46">
              <w:rPr>
                <w:color w:val="00B050"/>
                <w:sz w:val="16"/>
                <w:szCs w:val="16"/>
              </w:rPr>
              <w:t>Genetics</w:t>
            </w:r>
          </w:p>
          <w:p w:rsidR="00C71C17" w:rsidP="2D58BB46" w:rsidRDefault="00C71C17" w14:paraId="0DC23539" wp14:textId="27EDBDBD">
            <w:pPr>
              <w:pStyle w:val="Normal"/>
              <w:rPr>
                <w:color w:val="00B050"/>
                <w:sz w:val="16"/>
                <w:szCs w:val="16"/>
              </w:rPr>
            </w:pPr>
            <w:r w:rsidRPr="2D58BB46" w:rsidR="2D58BB46">
              <w:rPr>
                <w:color w:val="00B050"/>
                <w:sz w:val="16"/>
                <w:szCs w:val="16"/>
              </w:rPr>
              <w:t>Variation</w:t>
            </w:r>
            <w:r w:rsidRPr="2D58BB46" w:rsidR="2D58BB46">
              <w:rPr>
                <w:color w:val="00B050"/>
                <w:sz w:val="16"/>
                <w:szCs w:val="16"/>
              </w:rPr>
              <w:t xml:space="preserve"> and evolution</w:t>
            </w:r>
          </w:p>
          <w:p w:rsidR="00C71C17" w:rsidP="2D58BB46" w:rsidRDefault="00C71C17" w14:paraId="51EEA564" wp14:textId="4D2D3B07">
            <w:pPr>
              <w:pStyle w:val="Normal"/>
              <w:rPr>
                <w:color w:val="00B050"/>
                <w:sz w:val="16"/>
                <w:szCs w:val="16"/>
              </w:rPr>
            </w:pPr>
            <w:r w:rsidRPr="2D58BB46" w:rsidR="2D58BB46">
              <w:rPr>
                <w:color w:val="00B050"/>
                <w:sz w:val="16"/>
                <w:szCs w:val="16"/>
              </w:rPr>
              <w:t xml:space="preserve">Ecology </w:t>
            </w:r>
          </w:p>
          <w:p w:rsidR="00C71C17" w:rsidP="2D58BB46" w:rsidRDefault="00C71C17" w14:paraId="3BA2A2C3" wp14:textId="4774C5EB">
            <w:pPr>
              <w:pStyle w:val="Normal"/>
              <w:rPr>
                <w:color w:val="auto"/>
                <w:sz w:val="16"/>
                <w:szCs w:val="16"/>
              </w:rPr>
            </w:pPr>
          </w:p>
          <w:p w:rsidR="00C71C17" w:rsidP="2D58BB46" w:rsidRDefault="00C71C17" w14:paraId="25038E66" wp14:textId="65AED3DC">
            <w:pPr>
              <w:pStyle w:val="Normal"/>
              <w:rPr>
                <w:color w:val="00B050"/>
                <w:sz w:val="16"/>
                <w:szCs w:val="16"/>
              </w:rPr>
            </w:pPr>
            <w:r w:rsidRPr="2D58BB46" w:rsidR="2D58BB46">
              <w:rPr>
                <w:color w:val="auto"/>
                <w:sz w:val="16"/>
                <w:szCs w:val="16"/>
              </w:rPr>
              <w:t>Chemistry Paper 2</w:t>
            </w:r>
          </w:p>
          <w:p w:rsidR="00C71C17" w:rsidP="2D58BB46" w:rsidRDefault="00C71C17" w14:paraId="63100289" wp14:textId="368661A5">
            <w:pPr>
              <w:pStyle w:val="Normal"/>
              <w:rPr>
                <w:color w:val="auto"/>
                <w:sz w:val="16"/>
                <w:szCs w:val="16"/>
              </w:rPr>
            </w:pPr>
            <w:r w:rsidRPr="2D58BB46" w:rsidR="2D58BB46">
              <w:rPr>
                <w:color w:val="FF0000"/>
                <w:sz w:val="16"/>
                <w:szCs w:val="16"/>
              </w:rPr>
              <w:t>Rate and extent of chemical change</w:t>
            </w:r>
          </w:p>
          <w:p w:rsidR="00C71C17" w:rsidP="2D58BB46" w:rsidRDefault="00C71C17" w14:paraId="0CBFBB9B" wp14:textId="2CF466F3">
            <w:pPr>
              <w:pStyle w:val="Normal"/>
              <w:rPr>
                <w:color w:val="FF0000"/>
                <w:sz w:val="16"/>
                <w:szCs w:val="16"/>
              </w:rPr>
            </w:pPr>
            <w:r w:rsidRPr="2D58BB46" w:rsidR="2D58BB46">
              <w:rPr>
                <w:color w:val="FF0000"/>
                <w:sz w:val="16"/>
                <w:szCs w:val="16"/>
              </w:rPr>
              <w:t>Hydrocarbons</w:t>
            </w:r>
          </w:p>
          <w:p w:rsidR="00C71C17" w:rsidP="2D58BB46" w:rsidRDefault="00C71C17" w14:paraId="3D2A2770" wp14:textId="6B2D92EE">
            <w:pPr>
              <w:pStyle w:val="Normal"/>
              <w:rPr>
                <w:color w:val="FF0000"/>
                <w:sz w:val="16"/>
                <w:szCs w:val="16"/>
              </w:rPr>
            </w:pPr>
            <w:r w:rsidRPr="2D58BB46" w:rsidR="2D58BB46">
              <w:rPr>
                <w:color w:val="FF0000"/>
                <w:sz w:val="16"/>
                <w:szCs w:val="16"/>
              </w:rPr>
              <w:t>Chemical analysis</w:t>
            </w:r>
          </w:p>
          <w:p w:rsidR="00C71C17" w:rsidP="2D58BB46" w:rsidRDefault="00C71C17" w14:paraId="24FFC926" wp14:textId="771BCB30">
            <w:pPr>
              <w:pStyle w:val="Normal"/>
              <w:rPr>
                <w:color w:val="FF0000"/>
                <w:sz w:val="16"/>
                <w:szCs w:val="16"/>
              </w:rPr>
            </w:pPr>
            <w:r w:rsidRPr="2D58BB46" w:rsidR="2D58BB46">
              <w:rPr>
                <w:color w:val="FF0000"/>
                <w:sz w:val="16"/>
                <w:szCs w:val="16"/>
              </w:rPr>
              <w:t>The atmosphere</w:t>
            </w:r>
          </w:p>
          <w:p w:rsidR="00C71C17" w:rsidP="2D58BB46" w:rsidRDefault="00C71C17" w14:paraId="12F4BE4D" wp14:textId="71C1C847">
            <w:pPr>
              <w:pStyle w:val="Normal"/>
              <w:rPr>
                <w:color w:val="FF0000"/>
                <w:sz w:val="16"/>
                <w:szCs w:val="16"/>
              </w:rPr>
            </w:pPr>
            <w:r w:rsidRPr="2D58BB46" w:rsidR="2D58BB46">
              <w:rPr>
                <w:color w:val="FF0000"/>
                <w:sz w:val="16"/>
                <w:szCs w:val="16"/>
              </w:rPr>
              <w:t xml:space="preserve">Sustainable </w:t>
            </w:r>
            <w:r w:rsidRPr="2D58BB46" w:rsidR="2D58BB46">
              <w:rPr>
                <w:color w:val="FF0000"/>
                <w:sz w:val="16"/>
                <w:szCs w:val="16"/>
              </w:rPr>
              <w:t>development</w:t>
            </w:r>
          </w:p>
          <w:p w:rsidR="00C71C17" w:rsidP="2D58BB46" w:rsidRDefault="00C71C17" w14:paraId="5B680BC4" wp14:textId="3C58D618">
            <w:pPr>
              <w:pStyle w:val="Normal"/>
              <w:rPr>
                <w:color w:val="FF0000"/>
                <w:sz w:val="16"/>
                <w:szCs w:val="16"/>
              </w:rPr>
            </w:pPr>
          </w:p>
          <w:p w:rsidR="00C71C17" w:rsidP="2D58BB46" w:rsidRDefault="00C71C17" w14:paraId="076E10F8" wp14:textId="4BA364CE">
            <w:pPr>
              <w:pStyle w:val="Normal"/>
              <w:rPr>
                <w:color w:val="auto"/>
                <w:sz w:val="16"/>
                <w:szCs w:val="16"/>
              </w:rPr>
            </w:pPr>
            <w:r w:rsidRPr="2D58BB46" w:rsidR="2D58BB46">
              <w:rPr>
                <w:color w:val="auto"/>
                <w:sz w:val="16"/>
                <w:szCs w:val="16"/>
              </w:rPr>
              <w:t>Physics Paper 2</w:t>
            </w:r>
          </w:p>
          <w:p w:rsidR="00C71C17" w:rsidP="2D58BB46" w:rsidRDefault="00C71C17" w14:paraId="300FF4E8" wp14:textId="44121468">
            <w:pPr>
              <w:pStyle w:val="Normal"/>
              <w:rPr>
                <w:color w:val="auto"/>
                <w:sz w:val="16"/>
                <w:szCs w:val="16"/>
              </w:rPr>
            </w:pPr>
            <w:r w:rsidRPr="2D58BB46" w:rsidR="2D58BB46">
              <w:rPr>
                <w:color w:val="0070C0"/>
                <w:sz w:val="16"/>
                <w:szCs w:val="16"/>
              </w:rPr>
              <w:t>Forces</w:t>
            </w:r>
          </w:p>
          <w:p w:rsidR="00C71C17" w:rsidP="2D58BB46" w:rsidRDefault="00C71C17" w14:paraId="38AB3E09" wp14:textId="0458ABE7">
            <w:pPr>
              <w:pStyle w:val="Normal"/>
              <w:rPr>
                <w:color w:val="0070C0"/>
                <w:sz w:val="16"/>
                <w:szCs w:val="16"/>
              </w:rPr>
            </w:pPr>
            <w:r w:rsidRPr="2D58BB46" w:rsidR="2D58BB46">
              <w:rPr>
                <w:color w:val="0070C0"/>
                <w:sz w:val="16"/>
                <w:szCs w:val="16"/>
              </w:rPr>
              <w:t>Waves</w:t>
            </w:r>
          </w:p>
          <w:p w:rsidR="00C71C17" w:rsidP="2D58BB46" w:rsidRDefault="00C71C17" w14:paraId="6CFFEFAC" wp14:textId="22A3CCD0">
            <w:pPr>
              <w:pStyle w:val="Normal"/>
              <w:rPr>
                <w:color w:val="0070C0"/>
                <w:sz w:val="16"/>
                <w:szCs w:val="16"/>
              </w:rPr>
            </w:pPr>
            <w:r w:rsidRPr="2D58BB46" w:rsidR="2D58BB46">
              <w:rPr>
                <w:color w:val="0070C0"/>
                <w:sz w:val="16"/>
                <w:szCs w:val="16"/>
              </w:rPr>
              <w:t>Electromagnetism</w:t>
            </w:r>
          </w:p>
          <w:p w:rsidR="00C71C17" w:rsidP="2D58BB46" w:rsidRDefault="00C71C17" w14:paraId="41A84086" wp14:textId="1A1A0E49">
            <w:pPr>
              <w:pStyle w:val="Normal"/>
              <w:rPr>
                <w:color w:val="0070C0"/>
                <w:sz w:val="16"/>
                <w:szCs w:val="16"/>
              </w:rPr>
            </w:pPr>
          </w:p>
          <w:p w:rsidR="00C71C17" w:rsidP="2D58BB46" w:rsidRDefault="00C71C17" w14:paraId="2B6EC7C5" wp14:textId="5EA3D62A">
            <w:pPr>
              <w:pStyle w:val="Normal"/>
              <w:rPr>
                <w:color w:val="0070C0"/>
                <w:sz w:val="16"/>
                <w:szCs w:val="16"/>
              </w:rPr>
            </w:pPr>
            <w:r w:rsidRPr="2D58BB46" w:rsidR="2D58BB46">
              <w:rPr>
                <w:i w:val="1"/>
                <w:iCs w:val="1"/>
                <w:color w:val="auto"/>
                <w:sz w:val="16"/>
                <w:szCs w:val="16"/>
              </w:rPr>
              <w:t>The final term in year 10 is dedicated to revisiting and revising topics covered in year 9</w:t>
            </w:r>
          </w:p>
          <w:p w:rsidR="00C71C17" w:rsidP="2D58BB46" w:rsidRDefault="00C71C17" w14:paraId="4860B08C" wp14:textId="3BE733F8">
            <w:pPr>
              <w:pStyle w:val="Normal"/>
              <w:rPr>
                <w:color w:val="0070C0"/>
                <w:sz w:val="16"/>
                <w:szCs w:val="16"/>
              </w:rPr>
            </w:pPr>
          </w:p>
          <w:p w:rsidR="00C71C17" w:rsidP="2D58BB46" w:rsidRDefault="00C71C17" w14:paraId="3CB7DDDE" wp14:textId="67C0F1CA">
            <w:pPr>
              <w:pStyle w:val="Normal"/>
              <w:rPr>
                <w:color w:val="0070C0"/>
                <w:sz w:val="16"/>
                <w:szCs w:val="16"/>
              </w:rPr>
            </w:pPr>
            <w:r w:rsidRPr="2D58BB46" w:rsidR="2D58BB46">
              <w:rPr>
                <w:color w:val="auto"/>
                <w:sz w:val="16"/>
                <w:szCs w:val="16"/>
              </w:rPr>
              <w:t xml:space="preserve">T5 Revisiting </w:t>
            </w:r>
            <w:r w:rsidRPr="2D58BB46" w:rsidR="2D58BB46">
              <w:rPr>
                <w:color w:val="FF0000"/>
                <w:sz w:val="16"/>
                <w:szCs w:val="16"/>
              </w:rPr>
              <w:t xml:space="preserve">Chemistry paper 1 </w:t>
            </w:r>
            <w:r w:rsidRPr="2D58BB46" w:rsidR="2D58BB46">
              <w:rPr>
                <w:color w:val="auto"/>
                <w:sz w:val="16"/>
                <w:szCs w:val="16"/>
              </w:rPr>
              <w:t xml:space="preserve">and </w:t>
            </w:r>
            <w:r w:rsidRPr="2D58BB46" w:rsidR="2D58BB46">
              <w:rPr>
                <w:color w:val="0070C0"/>
                <w:sz w:val="16"/>
                <w:szCs w:val="16"/>
              </w:rPr>
              <w:t xml:space="preserve">Physics paper 1 </w:t>
            </w:r>
          </w:p>
          <w:p w:rsidR="00C71C17" w:rsidP="2D58BB46" w:rsidRDefault="00C71C17" w14:paraId="2B956DD2" wp14:textId="601E25F2">
            <w:pPr>
              <w:pStyle w:val="Normal"/>
              <w:rPr>
                <w:color w:val="0070C0"/>
                <w:sz w:val="16"/>
                <w:szCs w:val="16"/>
              </w:rPr>
            </w:pPr>
          </w:p>
          <w:p w:rsidR="00C71C17" w:rsidP="2D58BB46" w:rsidRDefault="00C71C17" w14:paraId="00338357" wp14:textId="7028D5E6">
            <w:pPr>
              <w:pStyle w:val="Normal"/>
              <w:rPr>
                <w:color w:val="0070C0"/>
                <w:sz w:val="16"/>
                <w:szCs w:val="16"/>
              </w:rPr>
            </w:pPr>
            <w:r w:rsidRPr="2D58BB46" w:rsidR="2D58BB46">
              <w:rPr>
                <w:color w:val="auto"/>
                <w:sz w:val="16"/>
                <w:szCs w:val="16"/>
              </w:rPr>
              <w:t xml:space="preserve">T6 Revision </w:t>
            </w:r>
          </w:p>
          <w:p w:rsidR="00C71C17" w:rsidP="2D58BB46" w:rsidRDefault="00C71C17" w14:paraId="22DB406D" wp14:textId="71F648E1">
            <w:pPr>
              <w:pStyle w:val="Normal"/>
              <w:rPr>
                <w:color w:val="auto"/>
                <w:sz w:val="16"/>
                <w:szCs w:val="16"/>
              </w:rPr>
            </w:pPr>
            <w:r w:rsidRPr="2D58BB46" w:rsidR="2D58BB46">
              <w:rPr>
                <w:color w:val="auto"/>
                <w:sz w:val="16"/>
                <w:szCs w:val="16"/>
              </w:rPr>
              <w:t xml:space="preserve">Q </w:t>
            </w:r>
            <w:r w:rsidRPr="2D58BB46" w:rsidR="2D58BB46">
              <w:rPr>
                <w:color w:val="FF0000"/>
                <w:sz w:val="16"/>
                <w:szCs w:val="16"/>
              </w:rPr>
              <w:t>Chemistry paper 1</w:t>
            </w:r>
            <w:r w:rsidRPr="2D58BB46" w:rsidR="2D58BB46">
              <w:rPr>
                <w:color w:val="auto"/>
                <w:sz w:val="16"/>
                <w:szCs w:val="16"/>
              </w:rPr>
              <w:t xml:space="preserve"> and </w:t>
            </w:r>
            <w:r w:rsidRPr="2D58BB46" w:rsidR="2D58BB46">
              <w:rPr>
                <w:color w:val="0070C0"/>
                <w:sz w:val="16"/>
                <w:szCs w:val="16"/>
              </w:rPr>
              <w:t>Physics paper 2</w:t>
            </w:r>
          </w:p>
          <w:p w:rsidR="00C71C17" w:rsidP="2D58BB46" w:rsidRDefault="00C71C17" w14:paraId="06BC1F4D" wp14:textId="305E0874">
            <w:pPr>
              <w:pStyle w:val="Normal"/>
              <w:rPr>
                <w:color w:val="0070C0"/>
                <w:sz w:val="16"/>
                <w:szCs w:val="16"/>
              </w:rPr>
            </w:pPr>
          </w:p>
          <w:p w:rsidR="00C71C17" w:rsidP="2D58BB46" w:rsidRDefault="00C71C17" w14:paraId="0640CBDF" wp14:textId="759C74CE">
            <w:pPr>
              <w:pStyle w:val="Normal"/>
              <w:rPr>
                <w:color w:val="0070C0"/>
                <w:sz w:val="16"/>
                <w:szCs w:val="16"/>
              </w:rPr>
            </w:pPr>
            <w:r w:rsidRPr="2D58BB46" w:rsidR="2D58BB46">
              <w:rPr>
                <w:color w:val="auto"/>
                <w:sz w:val="16"/>
                <w:szCs w:val="16"/>
              </w:rPr>
              <w:t xml:space="preserve">P </w:t>
            </w:r>
            <w:r w:rsidRPr="2D58BB46" w:rsidR="2D58BB46">
              <w:rPr>
                <w:color w:val="00B050"/>
                <w:sz w:val="16"/>
                <w:szCs w:val="16"/>
              </w:rPr>
              <w:t xml:space="preserve">Biology paper 2 </w:t>
            </w:r>
            <w:r w:rsidRPr="2D58BB46" w:rsidR="2D58BB46">
              <w:rPr>
                <w:color w:val="auto"/>
                <w:sz w:val="16"/>
                <w:szCs w:val="16"/>
              </w:rPr>
              <w:t>and</w:t>
            </w:r>
          </w:p>
          <w:p w:rsidR="00C71C17" w:rsidP="2D58BB46" w:rsidRDefault="00C71C17" w14:paraId="62F4157B" wp14:textId="3DD12AA0">
            <w:pPr>
              <w:pStyle w:val="Normal"/>
              <w:rPr>
                <w:color w:val="auto"/>
                <w:sz w:val="16"/>
                <w:szCs w:val="16"/>
              </w:rPr>
            </w:pPr>
            <w:r w:rsidRPr="2D58BB46" w:rsidR="2D58BB46">
              <w:rPr>
                <w:color w:val="0070C0"/>
                <w:sz w:val="16"/>
                <w:szCs w:val="16"/>
              </w:rPr>
              <w:t>Physics paper 1</w:t>
            </w:r>
          </w:p>
          <w:p w:rsidR="00C71C17" w:rsidP="2D58BB46" w:rsidRDefault="00C71C17" w14:paraId="561CF51E" wp14:textId="63AA87C0">
            <w:pPr>
              <w:pStyle w:val="Normal"/>
              <w:rPr>
                <w:b w:val="1"/>
                <w:bCs w:val="1"/>
                <w:color w:val="auto"/>
                <w:sz w:val="14"/>
                <w:szCs w:val="14"/>
              </w:rPr>
            </w:pPr>
          </w:p>
          <w:p w:rsidR="00C71C17" w:rsidP="2D58BB46" w:rsidRDefault="00C71C17" w14:paraId="7A7AEC27" wp14:textId="5AA6E895">
            <w:pPr>
              <w:pStyle w:val="Normal"/>
              <w:rPr>
                <w:b w:val="1"/>
                <w:bCs w:val="1"/>
                <w:color w:val="auto"/>
                <w:sz w:val="14"/>
                <w:szCs w:val="14"/>
              </w:rPr>
            </w:pPr>
            <w:r w:rsidRPr="2D58BB46" w:rsidR="2D58BB46">
              <w:rPr>
                <w:b w:val="1"/>
                <w:bCs w:val="1"/>
                <w:color w:val="auto"/>
                <w:sz w:val="14"/>
                <w:szCs w:val="14"/>
              </w:rPr>
              <w:t xml:space="preserve">See adjacent KS4 Year 11 column for the key topics in </w:t>
            </w:r>
            <w:r w:rsidRPr="2D58BB46" w:rsidR="2D58BB46">
              <w:rPr>
                <w:b w:val="1"/>
                <w:bCs w:val="1"/>
                <w:color w:val="00B050"/>
                <w:sz w:val="14"/>
                <w:szCs w:val="14"/>
              </w:rPr>
              <w:t xml:space="preserve">B1 </w:t>
            </w:r>
            <w:r w:rsidRPr="2D58BB46" w:rsidR="2D58BB46">
              <w:rPr>
                <w:b w:val="1"/>
                <w:bCs w:val="1"/>
                <w:color w:val="FF0000"/>
                <w:sz w:val="14"/>
                <w:szCs w:val="14"/>
              </w:rPr>
              <w:t xml:space="preserve">C1 </w:t>
            </w:r>
            <w:r w:rsidRPr="2D58BB46" w:rsidR="2D58BB46">
              <w:rPr>
                <w:b w:val="1"/>
                <w:bCs w:val="1"/>
                <w:color w:val="auto"/>
                <w:sz w:val="14"/>
                <w:szCs w:val="14"/>
              </w:rPr>
              <w:t xml:space="preserve">&amp; </w:t>
            </w:r>
            <w:r w:rsidRPr="2D58BB46" w:rsidR="2D58BB46">
              <w:rPr>
                <w:b w:val="1"/>
                <w:bCs w:val="1"/>
                <w:color w:val="0070C0"/>
                <w:sz w:val="14"/>
                <w:szCs w:val="14"/>
              </w:rPr>
              <w:t>P1</w:t>
            </w:r>
          </w:p>
          <w:p w:rsidR="00C71C17" w:rsidP="2D58BB46" w:rsidRDefault="00C71C17" w14:paraId="2AF059EB" wp14:textId="3F4C5651">
            <w:pPr>
              <w:pStyle w:val="Normal"/>
              <w:rPr>
                <w:color w:val="0070C0"/>
                <w:sz w:val="16"/>
                <w:szCs w:val="16"/>
              </w:rPr>
            </w:pPr>
          </w:p>
          <w:p w:rsidR="00C71C17" w:rsidP="2D58BB46" w:rsidRDefault="00C71C17" w14:paraId="7B5C7707" wp14:textId="1AF31E06">
            <w:pPr>
              <w:pStyle w:val="Normal"/>
              <w:rPr>
                <w:color w:val="0070C0"/>
                <w:sz w:val="16"/>
                <w:szCs w:val="16"/>
              </w:rPr>
            </w:pPr>
          </w:p>
          <w:p w:rsidR="00C71C17" w:rsidP="2D58BB46" w:rsidRDefault="00C71C17" w14:paraId="22D666B1" wp14:textId="3AD178EE">
            <w:pPr>
              <w:pStyle w:val="Normal"/>
              <w:rPr>
                <w:color w:val="0070C0"/>
                <w:sz w:val="16"/>
                <w:szCs w:val="16"/>
              </w:rPr>
            </w:pPr>
          </w:p>
          <w:p w:rsidR="00C71C17" w:rsidP="2D58BB46" w:rsidRDefault="00C71C17" w14:paraId="0B0C209C" wp14:textId="35770F62">
            <w:pPr>
              <w:pStyle w:val="Normal"/>
              <w:rPr>
                <w:color w:val="auto"/>
                <w:sz w:val="16"/>
                <w:szCs w:val="16"/>
              </w:rPr>
            </w:pPr>
          </w:p>
          <w:p w:rsidR="00C71C17" w:rsidP="2D58BB46" w:rsidRDefault="00C71C17" w14:paraId="7A1C17C0" wp14:textId="28180311">
            <w:pPr>
              <w:pStyle w:val="Normal"/>
              <w:rPr>
                <w:color w:val="0070C0"/>
                <w:sz w:val="16"/>
                <w:szCs w:val="16"/>
              </w:rPr>
            </w:pPr>
          </w:p>
          <w:p w:rsidR="00C71C17" w:rsidP="2D58BB46" w:rsidRDefault="00C71C17" w14:paraId="375C62B1" wp14:textId="467DE93A">
            <w:pPr>
              <w:pStyle w:val="Normal"/>
              <w:rPr>
                <w:color w:val="0070C0"/>
                <w:sz w:val="16"/>
                <w:szCs w:val="16"/>
              </w:rPr>
            </w:pPr>
          </w:p>
          <w:p w:rsidR="00C71C17" w:rsidP="2D58BB46" w:rsidRDefault="00C71C17" w14:paraId="02F2C34E" wp14:textId="0BDF989C">
            <w:pPr>
              <w:pStyle w:val="Normal"/>
              <w:rPr>
                <w:color w:val="FF0000"/>
                <w:sz w:val="16"/>
                <w:szCs w:val="16"/>
              </w:rPr>
            </w:pPr>
          </w:p>
        </w:tc>
        <w:tc>
          <w:tcPr>
            <w:tcW w:w="1985" w:type="dxa"/>
            <w:tcMar/>
          </w:tcPr>
          <w:p w:rsidR="00C71C17" w:rsidP="2D58BB46" w:rsidRDefault="00C71C17" w14:paraId="5DFC1538" wp14:textId="06EF7828">
            <w:pPr>
              <w:rPr>
                <w:sz w:val="16"/>
                <w:szCs w:val="16"/>
              </w:rPr>
            </w:pPr>
            <w:r w:rsidRPr="2D58BB46" w:rsidR="2D58BB46">
              <w:rPr>
                <w:sz w:val="16"/>
                <w:szCs w:val="16"/>
              </w:rPr>
              <w:t>Overview</w:t>
            </w:r>
          </w:p>
          <w:p w:rsidR="00C71C17" w:rsidP="2D58BB46" w:rsidRDefault="00C71C17" w14:paraId="375553F5" wp14:textId="3867087B">
            <w:pPr>
              <w:pStyle w:val="Normal"/>
              <w:rPr>
                <w:sz w:val="16"/>
                <w:szCs w:val="16"/>
              </w:rPr>
            </w:pPr>
            <w:r w:rsidRPr="2D58BB46" w:rsidR="2D58BB46">
              <w:rPr>
                <w:sz w:val="16"/>
                <w:szCs w:val="16"/>
              </w:rPr>
              <w:t>Q Half</w:t>
            </w:r>
          </w:p>
          <w:p w:rsidR="00C71C17" w:rsidP="2D58BB46" w:rsidRDefault="00C71C17" w14:paraId="15343608" wp14:textId="4FB86C14">
            <w:pPr>
              <w:pStyle w:val="Normal"/>
              <w:rPr>
                <w:sz w:val="16"/>
                <w:szCs w:val="16"/>
              </w:rPr>
            </w:pPr>
            <w:r w:rsidRPr="2D58BB46" w:rsidR="2D58BB46">
              <w:rPr>
                <w:sz w:val="16"/>
                <w:szCs w:val="16"/>
              </w:rPr>
              <w:t xml:space="preserve">T1 &amp; T2 </w:t>
            </w:r>
            <w:r w:rsidRPr="2D58BB46" w:rsidR="2D58BB46">
              <w:rPr>
                <w:color w:val="0070C0"/>
                <w:sz w:val="16"/>
                <w:szCs w:val="16"/>
              </w:rPr>
              <w:t>P2</w:t>
            </w:r>
          </w:p>
          <w:p w:rsidR="00C71C17" w:rsidP="2D58BB46" w:rsidRDefault="00C71C17" w14:paraId="63BE6581" wp14:textId="5217575B">
            <w:pPr>
              <w:pStyle w:val="Normal"/>
              <w:rPr>
                <w:color w:val="FF0000"/>
                <w:sz w:val="16"/>
                <w:szCs w:val="16"/>
              </w:rPr>
            </w:pPr>
            <w:r w:rsidRPr="2D58BB46" w:rsidR="2D58BB46">
              <w:rPr>
                <w:color w:val="000000" w:themeColor="text1" w:themeTint="FF" w:themeShade="FF"/>
                <w:sz w:val="16"/>
                <w:szCs w:val="16"/>
              </w:rPr>
              <w:t xml:space="preserve">T3 &amp; T4 </w:t>
            </w:r>
            <w:r w:rsidRPr="2D58BB46" w:rsidR="2D58BB46">
              <w:rPr>
                <w:color w:val="00B050"/>
                <w:sz w:val="16"/>
                <w:szCs w:val="16"/>
              </w:rPr>
              <w:t xml:space="preserve">B1 </w:t>
            </w:r>
            <w:r w:rsidRPr="2D58BB46" w:rsidR="2D58BB46">
              <w:rPr>
                <w:color w:val="auto"/>
                <w:sz w:val="16"/>
                <w:szCs w:val="16"/>
              </w:rPr>
              <w:t xml:space="preserve">&amp; </w:t>
            </w:r>
            <w:r w:rsidRPr="2D58BB46" w:rsidR="2D58BB46">
              <w:rPr>
                <w:color w:val="FF0000"/>
                <w:sz w:val="16"/>
                <w:szCs w:val="16"/>
              </w:rPr>
              <w:t xml:space="preserve">C2 </w:t>
            </w:r>
            <w:r w:rsidRPr="2D58BB46" w:rsidR="2D58BB46">
              <w:rPr>
                <w:color w:val="auto"/>
                <w:sz w:val="16"/>
                <w:szCs w:val="16"/>
              </w:rPr>
              <w:t xml:space="preserve">&amp; </w:t>
            </w:r>
            <w:r w:rsidRPr="2D58BB46" w:rsidR="2D58BB46">
              <w:rPr>
                <w:color w:val="0070C0"/>
                <w:sz w:val="16"/>
                <w:szCs w:val="16"/>
              </w:rPr>
              <w:t>P1</w:t>
            </w:r>
          </w:p>
          <w:p w:rsidR="00C71C17" w:rsidP="2D58BB46" w:rsidRDefault="00C71C17" w14:paraId="16B84C17" wp14:textId="5E3D5D9E">
            <w:pPr>
              <w:pStyle w:val="Normal"/>
              <w:rPr>
                <w:i w:val="1"/>
                <w:iCs w:val="1"/>
                <w:color w:val="auto"/>
                <w:sz w:val="16"/>
                <w:szCs w:val="16"/>
              </w:rPr>
            </w:pPr>
            <w:r w:rsidRPr="2D58BB46" w:rsidR="2D58BB46">
              <w:rPr>
                <w:i w:val="1"/>
                <w:iCs w:val="1"/>
                <w:color w:val="auto"/>
                <w:sz w:val="16"/>
                <w:szCs w:val="16"/>
              </w:rPr>
              <w:t>Reviewing these papers</w:t>
            </w:r>
          </w:p>
          <w:p w:rsidR="00C71C17" w:rsidP="2D58BB46" w:rsidRDefault="00C71C17" w14:paraId="7FE2C211" wp14:textId="1404FEF4">
            <w:pPr>
              <w:pStyle w:val="Normal"/>
              <w:rPr>
                <w:i w:val="0"/>
                <w:iCs w:val="0"/>
                <w:color w:val="auto"/>
                <w:sz w:val="16"/>
                <w:szCs w:val="16"/>
              </w:rPr>
            </w:pPr>
            <w:r w:rsidRPr="2D58BB46" w:rsidR="2D58BB46">
              <w:rPr>
                <w:i w:val="0"/>
                <w:iCs w:val="0"/>
                <w:color w:val="auto"/>
                <w:sz w:val="16"/>
                <w:szCs w:val="16"/>
              </w:rPr>
              <w:t xml:space="preserve">T5 &amp; T6 </w:t>
            </w:r>
            <w:r w:rsidRPr="2D58BB46" w:rsidR="2D58BB46">
              <w:rPr>
                <w:i w:val="0"/>
                <w:iCs w:val="0"/>
                <w:color w:val="00B050"/>
                <w:sz w:val="16"/>
                <w:szCs w:val="16"/>
              </w:rPr>
              <w:t xml:space="preserve">B1 </w:t>
            </w:r>
            <w:r w:rsidRPr="2D58BB46" w:rsidR="2D58BB46">
              <w:rPr>
                <w:i w:val="0"/>
                <w:iCs w:val="0"/>
                <w:color w:val="auto"/>
                <w:sz w:val="16"/>
                <w:szCs w:val="16"/>
              </w:rPr>
              <w:t xml:space="preserve">&amp; </w:t>
            </w:r>
            <w:r w:rsidRPr="2D58BB46" w:rsidR="2D58BB46">
              <w:rPr>
                <w:i w:val="0"/>
                <w:iCs w:val="0"/>
                <w:color w:val="FF0000"/>
                <w:sz w:val="16"/>
                <w:szCs w:val="16"/>
              </w:rPr>
              <w:t xml:space="preserve">C1 </w:t>
            </w:r>
            <w:r w:rsidRPr="2D58BB46" w:rsidR="2D58BB46">
              <w:rPr>
                <w:i w:val="0"/>
                <w:iCs w:val="0"/>
                <w:color w:val="auto"/>
                <w:sz w:val="16"/>
                <w:szCs w:val="16"/>
              </w:rPr>
              <w:t xml:space="preserve">&amp; </w:t>
            </w:r>
            <w:r w:rsidRPr="2D58BB46" w:rsidR="2D58BB46">
              <w:rPr>
                <w:i w:val="0"/>
                <w:iCs w:val="0"/>
                <w:color w:val="0070C0"/>
                <w:sz w:val="16"/>
                <w:szCs w:val="16"/>
              </w:rPr>
              <w:t>P1</w:t>
            </w:r>
          </w:p>
          <w:p w:rsidR="00C71C17" w:rsidP="2D58BB46" w:rsidRDefault="00C71C17" w14:paraId="5DCF7646" wp14:textId="7AE13911">
            <w:pPr>
              <w:pStyle w:val="Normal"/>
              <w:rPr>
                <w:i w:val="0"/>
                <w:iCs w:val="0"/>
                <w:color w:val="0070C0"/>
                <w:sz w:val="16"/>
                <w:szCs w:val="16"/>
              </w:rPr>
            </w:pPr>
            <w:r w:rsidRPr="2D58BB46" w:rsidR="2D58BB46">
              <w:rPr>
                <w:i w:val="1"/>
                <w:iCs w:val="1"/>
                <w:color w:val="auto"/>
                <w:sz w:val="16"/>
                <w:szCs w:val="16"/>
              </w:rPr>
              <w:t>Revision</w:t>
            </w:r>
          </w:p>
          <w:p w:rsidR="00C71C17" w:rsidP="2D58BB46" w:rsidRDefault="00C71C17" w14:paraId="7F54608C" wp14:textId="1A1A7C2B">
            <w:pPr>
              <w:pStyle w:val="Normal"/>
              <w:rPr>
                <w:i w:val="1"/>
                <w:iCs w:val="1"/>
                <w:color w:val="auto"/>
                <w:sz w:val="16"/>
                <w:szCs w:val="16"/>
              </w:rPr>
            </w:pPr>
          </w:p>
          <w:p w:rsidR="00C71C17" w:rsidP="2D58BB46" w:rsidRDefault="00C71C17" w14:paraId="35FD28EB" wp14:textId="0069088C">
            <w:pPr>
              <w:pStyle w:val="Normal"/>
              <w:rPr>
                <w:i w:val="1"/>
                <w:iCs w:val="1"/>
                <w:color w:val="auto"/>
                <w:sz w:val="16"/>
                <w:szCs w:val="16"/>
              </w:rPr>
            </w:pPr>
            <w:r w:rsidRPr="2D58BB46" w:rsidR="2D58BB46">
              <w:rPr>
                <w:i w:val="0"/>
                <w:iCs w:val="0"/>
                <w:color w:val="auto"/>
                <w:sz w:val="16"/>
                <w:szCs w:val="16"/>
              </w:rPr>
              <w:t>P Half</w:t>
            </w:r>
          </w:p>
          <w:p w:rsidR="00C71C17" w:rsidP="2D58BB46" w:rsidRDefault="00C71C17" w14:paraId="11843AFE" wp14:textId="65CF7D74">
            <w:pPr>
              <w:pStyle w:val="Normal"/>
              <w:rPr>
                <w:i w:val="0"/>
                <w:iCs w:val="0"/>
                <w:color w:val="auto"/>
                <w:sz w:val="16"/>
                <w:szCs w:val="16"/>
              </w:rPr>
            </w:pPr>
            <w:r w:rsidRPr="2D58BB46" w:rsidR="2D58BB46">
              <w:rPr>
                <w:i w:val="0"/>
                <w:iCs w:val="0"/>
                <w:color w:val="auto"/>
                <w:sz w:val="16"/>
                <w:szCs w:val="16"/>
              </w:rPr>
              <w:t xml:space="preserve">T1 &amp; T2 </w:t>
            </w:r>
            <w:r w:rsidRPr="2D58BB46" w:rsidR="2D58BB46">
              <w:rPr>
                <w:i w:val="0"/>
                <w:iCs w:val="0"/>
                <w:color w:val="00B050"/>
                <w:sz w:val="16"/>
                <w:szCs w:val="16"/>
              </w:rPr>
              <w:t>B2</w:t>
            </w:r>
          </w:p>
          <w:p w:rsidR="00C71C17" w:rsidP="2D58BB46" w:rsidRDefault="00C71C17" w14:paraId="6BDD455E" wp14:textId="4191AD58">
            <w:pPr>
              <w:pStyle w:val="Normal"/>
              <w:rPr>
                <w:i w:val="0"/>
                <w:iCs w:val="0"/>
                <w:color w:val="00B050"/>
                <w:sz w:val="16"/>
                <w:szCs w:val="16"/>
              </w:rPr>
            </w:pPr>
            <w:r w:rsidRPr="2D58BB46" w:rsidR="2D58BB46">
              <w:rPr>
                <w:i w:val="0"/>
                <w:iCs w:val="0"/>
                <w:color w:val="auto"/>
                <w:sz w:val="16"/>
                <w:szCs w:val="16"/>
              </w:rPr>
              <w:t xml:space="preserve">T3 &amp; T4 </w:t>
            </w:r>
            <w:r w:rsidRPr="2D58BB46" w:rsidR="2D58BB46">
              <w:rPr>
                <w:i w:val="0"/>
                <w:iCs w:val="0"/>
                <w:color w:val="FF0000"/>
                <w:sz w:val="16"/>
                <w:szCs w:val="16"/>
              </w:rPr>
              <w:t xml:space="preserve">C2 </w:t>
            </w:r>
            <w:r w:rsidRPr="2D58BB46" w:rsidR="2D58BB46">
              <w:rPr>
                <w:i w:val="0"/>
                <w:iCs w:val="0"/>
                <w:color w:val="auto"/>
                <w:sz w:val="16"/>
                <w:szCs w:val="16"/>
              </w:rPr>
              <w:t xml:space="preserve">&amp; </w:t>
            </w:r>
            <w:r w:rsidRPr="2D58BB46" w:rsidR="2D58BB46">
              <w:rPr>
                <w:i w:val="0"/>
                <w:iCs w:val="0"/>
                <w:color w:val="0070C0"/>
                <w:sz w:val="16"/>
                <w:szCs w:val="16"/>
              </w:rPr>
              <w:t xml:space="preserve">P1 </w:t>
            </w:r>
            <w:r w:rsidRPr="2D58BB46" w:rsidR="2D58BB46">
              <w:rPr>
                <w:i w:val="0"/>
                <w:iCs w:val="0"/>
                <w:color w:val="auto"/>
                <w:sz w:val="16"/>
                <w:szCs w:val="16"/>
              </w:rPr>
              <w:t xml:space="preserve">&amp; </w:t>
            </w:r>
            <w:r w:rsidRPr="2D58BB46" w:rsidR="2D58BB46">
              <w:rPr>
                <w:i w:val="0"/>
                <w:iCs w:val="0"/>
                <w:color w:val="00B050"/>
                <w:sz w:val="16"/>
                <w:szCs w:val="16"/>
              </w:rPr>
              <w:t>B1</w:t>
            </w:r>
          </w:p>
          <w:p w:rsidR="00C71C17" w:rsidP="2D58BB46" w:rsidRDefault="00C71C17" w14:paraId="6366C6F5" wp14:textId="1A377DC4">
            <w:pPr>
              <w:pStyle w:val="Normal"/>
              <w:rPr>
                <w:b w:val="1"/>
                <w:bCs w:val="1"/>
                <w:i w:val="0"/>
                <w:iCs w:val="0"/>
                <w:color w:val="auto"/>
                <w:sz w:val="16"/>
                <w:szCs w:val="16"/>
              </w:rPr>
            </w:pPr>
            <w:r w:rsidRPr="2D58BB46" w:rsidR="2D58BB46">
              <w:rPr>
                <w:b w:val="0"/>
                <w:bCs w:val="0"/>
                <w:i w:val="1"/>
                <w:iCs w:val="1"/>
                <w:color w:val="auto"/>
                <w:sz w:val="16"/>
                <w:szCs w:val="16"/>
              </w:rPr>
              <w:t>Reviewing these papers</w:t>
            </w:r>
          </w:p>
          <w:p w:rsidR="00C71C17" w:rsidP="2D58BB46" w:rsidRDefault="00C71C17" w14:paraId="09B0626B" wp14:textId="654437EE">
            <w:pPr>
              <w:pStyle w:val="Normal"/>
              <w:rPr>
                <w:b w:val="0"/>
                <w:bCs w:val="0"/>
                <w:i w:val="1"/>
                <w:iCs w:val="1"/>
                <w:color w:val="auto"/>
                <w:sz w:val="16"/>
                <w:szCs w:val="16"/>
              </w:rPr>
            </w:pPr>
            <w:r w:rsidRPr="2D58BB46" w:rsidR="2D58BB46">
              <w:rPr>
                <w:b w:val="0"/>
                <w:bCs w:val="0"/>
                <w:i w:val="0"/>
                <w:iCs w:val="0"/>
                <w:color w:val="auto"/>
                <w:sz w:val="16"/>
                <w:szCs w:val="16"/>
              </w:rPr>
              <w:t>T5 &amp; T</w:t>
            </w:r>
            <w:r w:rsidRPr="2D58BB46" w:rsidR="2D58BB46">
              <w:rPr>
                <w:b w:val="0"/>
                <w:bCs w:val="0"/>
                <w:i w:val="0"/>
                <w:iCs w:val="0"/>
                <w:color w:val="auto"/>
                <w:sz w:val="16"/>
                <w:szCs w:val="16"/>
              </w:rPr>
              <w:t xml:space="preserve">6 </w:t>
            </w:r>
            <w:r w:rsidRPr="2D58BB46" w:rsidR="2D58BB46">
              <w:rPr>
                <w:b w:val="0"/>
                <w:bCs w:val="0"/>
                <w:i w:val="0"/>
                <w:iCs w:val="0"/>
                <w:color w:val="00B050"/>
                <w:sz w:val="16"/>
                <w:szCs w:val="16"/>
              </w:rPr>
              <w:t>B</w:t>
            </w:r>
            <w:r w:rsidRPr="2D58BB46" w:rsidR="2D58BB46">
              <w:rPr>
                <w:b w:val="0"/>
                <w:bCs w:val="0"/>
                <w:i w:val="0"/>
                <w:iCs w:val="0"/>
                <w:color w:val="00B050"/>
                <w:sz w:val="16"/>
                <w:szCs w:val="16"/>
              </w:rPr>
              <w:t xml:space="preserve">1 </w:t>
            </w:r>
            <w:r w:rsidRPr="2D58BB46" w:rsidR="2D58BB46">
              <w:rPr>
                <w:b w:val="0"/>
                <w:bCs w:val="0"/>
                <w:i w:val="0"/>
                <w:iCs w:val="0"/>
                <w:color w:val="auto"/>
                <w:sz w:val="16"/>
                <w:szCs w:val="16"/>
              </w:rPr>
              <w:t xml:space="preserve">&amp; </w:t>
            </w:r>
            <w:r w:rsidRPr="2D58BB46" w:rsidR="2D58BB46">
              <w:rPr>
                <w:b w:val="0"/>
                <w:bCs w:val="0"/>
                <w:i w:val="0"/>
                <w:iCs w:val="0"/>
                <w:color w:val="FF0000"/>
                <w:sz w:val="16"/>
                <w:szCs w:val="16"/>
              </w:rPr>
              <w:t xml:space="preserve">C1 </w:t>
            </w:r>
            <w:r w:rsidRPr="2D58BB46" w:rsidR="2D58BB46">
              <w:rPr>
                <w:b w:val="0"/>
                <w:bCs w:val="0"/>
                <w:i w:val="0"/>
                <w:iCs w:val="0"/>
                <w:color w:val="auto"/>
                <w:sz w:val="16"/>
                <w:szCs w:val="16"/>
              </w:rPr>
              <w:t xml:space="preserve">&amp; </w:t>
            </w:r>
            <w:r w:rsidRPr="2D58BB46" w:rsidR="2D58BB46">
              <w:rPr>
                <w:b w:val="0"/>
                <w:bCs w:val="0"/>
                <w:i w:val="0"/>
                <w:iCs w:val="0"/>
                <w:color w:val="0070C0"/>
                <w:sz w:val="16"/>
                <w:szCs w:val="16"/>
              </w:rPr>
              <w:t>P1</w:t>
            </w:r>
          </w:p>
          <w:p w:rsidR="00C71C17" w:rsidP="2D58BB46" w:rsidRDefault="00C71C17" w14:paraId="56B30875" wp14:textId="670EFBBC">
            <w:pPr>
              <w:pStyle w:val="Normal"/>
              <w:rPr>
                <w:b w:val="0"/>
                <w:bCs w:val="0"/>
                <w:i w:val="0"/>
                <w:iCs w:val="0"/>
                <w:color w:val="0070C0"/>
                <w:sz w:val="16"/>
                <w:szCs w:val="16"/>
              </w:rPr>
            </w:pPr>
            <w:r w:rsidRPr="2D58BB46" w:rsidR="2D58BB46">
              <w:rPr>
                <w:b w:val="0"/>
                <w:bCs w:val="0"/>
                <w:i w:val="1"/>
                <w:iCs w:val="1"/>
                <w:color w:val="auto"/>
                <w:sz w:val="16"/>
                <w:szCs w:val="16"/>
              </w:rPr>
              <w:t>Revision</w:t>
            </w:r>
          </w:p>
          <w:p w:rsidR="00C71C17" w:rsidP="2D58BB46" w:rsidRDefault="00C71C17" w14:paraId="2D3239C9" wp14:textId="04956439">
            <w:pPr>
              <w:pStyle w:val="Normal"/>
              <w:rPr>
                <w:color w:val="auto"/>
                <w:sz w:val="14"/>
                <w:szCs w:val="14"/>
              </w:rPr>
            </w:pPr>
          </w:p>
          <w:p w:rsidR="00C71C17" w:rsidP="2D58BB46" w:rsidRDefault="00C71C17" w14:paraId="6380A606" wp14:textId="14DC7768">
            <w:pPr>
              <w:pStyle w:val="Normal"/>
              <w:rPr>
                <w:color w:val="auto"/>
                <w:sz w:val="14"/>
                <w:szCs w:val="14"/>
              </w:rPr>
            </w:pPr>
            <w:r w:rsidRPr="2D58BB46" w:rsidR="2D58BB46">
              <w:rPr>
                <w:color w:val="auto"/>
                <w:sz w:val="14"/>
                <w:szCs w:val="14"/>
              </w:rPr>
              <w:t xml:space="preserve"> </w:t>
            </w:r>
          </w:p>
          <w:p w:rsidR="00C71C17" w:rsidP="2D58BB46" w:rsidRDefault="00C71C17" w14:paraId="28AAD3D9" wp14:textId="4A5C8C2E">
            <w:pPr>
              <w:pStyle w:val="Normal"/>
              <w:rPr>
                <w:color w:val="auto"/>
                <w:sz w:val="14"/>
                <w:szCs w:val="14"/>
              </w:rPr>
            </w:pPr>
            <w:r w:rsidRPr="2D58BB46" w:rsidR="2D58BB46">
              <w:rPr>
                <w:b w:val="1"/>
                <w:bCs w:val="1"/>
                <w:color w:val="auto"/>
                <w:sz w:val="14"/>
                <w:szCs w:val="14"/>
              </w:rPr>
              <w:t xml:space="preserve">See adjacent KS4 Year 10 column for the key topics in </w:t>
            </w:r>
            <w:r w:rsidRPr="2D58BB46" w:rsidR="2D58BB46">
              <w:rPr>
                <w:b w:val="1"/>
                <w:bCs w:val="1"/>
                <w:color w:val="00B050"/>
                <w:sz w:val="14"/>
                <w:szCs w:val="14"/>
              </w:rPr>
              <w:t xml:space="preserve">B2 </w:t>
            </w:r>
            <w:r w:rsidRPr="2D58BB46" w:rsidR="2D58BB46">
              <w:rPr>
                <w:b w:val="1"/>
                <w:bCs w:val="1"/>
                <w:color w:val="FF0000"/>
                <w:sz w:val="14"/>
                <w:szCs w:val="14"/>
              </w:rPr>
              <w:t xml:space="preserve">C2 </w:t>
            </w:r>
            <w:r w:rsidRPr="2D58BB46" w:rsidR="2D58BB46">
              <w:rPr>
                <w:b w:val="1"/>
                <w:bCs w:val="1"/>
                <w:color w:val="auto"/>
                <w:sz w:val="14"/>
                <w:szCs w:val="14"/>
              </w:rPr>
              <w:t xml:space="preserve">&amp; </w:t>
            </w:r>
            <w:r w:rsidRPr="2D58BB46" w:rsidR="2D58BB46">
              <w:rPr>
                <w:b w:val="1"/>
                <w:bCs w:val="1"/>
                <w:color w:val="0070C0"/>
                <w:sz w:val="14"/>
                <w:szCs w:val="14"/>
              </w:rPr>
              <w:t>P2</w:t>
            </w:r>
            <w:r w:rsidRPr="2D58BB46" w:rsidR="2D58BB46">
              <w:rPr>
                <w:b w:val="1"/>
                <w:bCs w:val="1"/>
                <w:color w:val="auto"/>
                <w:sz w:val="14"/>
                <w:szCs w:val="14"/>
              </w:rPr>
              <w:t xml:space="preserve"> </w:t>
            </w:r>
          </w:p>
          <w:p w:rsidR="00C71C17" w:rsidP="2D58BB46" w:rsidRDefault="00C71C17" w14:paraId="63EFD0D1" wp14:textId="0E1692BF">
            <w:pPr>
              <w:pStyle w:val="Normal"/>
              <w:rPr>
                <w:color w:val="auto"/>
                <w:sz w:val="14"/>
                <w:szCs w:val="14"/>
              </w:rPr>
            </w:pPr>
          </w:p>
          <w:p w:rsidR="00C71C17" w:rsidP="2D58BB46" w:rsidRDefault="00C71C17" w14:paraId="2C3B5997" wp14:textId="7F5A1D41">
            <w:pPr>
              <w:pStyle w:val="Normal"/>
              <w:rPr>
                <w:color w:val="auto"/>
                <w:sz w:val="14"/>
                <w:szCs w:val="14"/>
              </w:rPr>
            </w:pPr>
            <w:r w:rsidRPr="2D58BB46" w:rsidR="2D58BB46">
              <w:rPr>
                <w:color w:val="auto"/>
                <w:sz w:val="14"/>
                <w:szCs w:val="14"/>
              </w:rPr>
              <w:t>Biology Paper 1</w:t>
            </w:r>
          </w:p>
          <w:p w:rsidR="00C71C17" w:rsidP="2D58BB46" w:rsidRDefault="00C71C17" w14:paraId="2A291AAB" wp14:textId="115DAA4E">
            <w:pPr>
              <w:pStyle w:val="Normal"/>
              <w:rPr>
                <w:color w:val="auto"/>
                <w:sz w:val="14"/>
                <w:szCs w:val="14"/>
              </w:rPr>
            </w:pPr>
            <w:r w:rsidRPr="2D58BB46" w:rsidR="2D58BB46">
              <w:rPr>
                <w:color w:val="00B050"/>
                <w:sz w:val="14"/>
                <w:szCs w:val="14"/>
              </w:rPr>
              <w:t>Cell biology</w:t>
            </w:r>
          </w:p>
          <w:p w:rsidR="00C71C17" w:rsidP="2D58BB46" w:rsidRDefault="00C71C17" w14:paraId="2DC4C857" wp14:textId="4DA5831F">
            <w:pPr>
              <w:pStyle w:val="Normal"/>
              <w:rPr>
                <w:color w:val="00B050"/>
                <w:sz w:val="14"/>
                <w:szCs w:val="14"/>
              </w:rPr>
            </w:pPr>
            <w:r w:rsidRPr="2D58BB46" w:rsidR="2D58BB46">
              <w:rPr>
                <w:color w:val="00B050"/>
                <w:sz w:val="14"/>
                <w:szCs w:val="14"/>
              </w:rPr>
              <w:t>Photosynthesis</w:t>
            </w:r>
          </w:p>
          <w:p w:rsidR="00C71C17" w:rsidP="2D58BB46" w:rsidRDefault="00C71C17" w14:paraId="35BE3673" wp14:textId="3E17EF94">
            <w:pPr>
              <w:pStyle w:val="Normal"/>
              <w:rPr>
                <w:color w:val="00B050"/>
                <w:sz w:val="14"/>
                <w:szCs w:val="14"/>
              </w:rPr>
            </w:pPr>
            <w:r w:rsidRPr="2D58BB46" w:rsidR="2D58BB46">
              <w:rPr>
                <w:color w:val="00B050"/>
                <w:sz w:val="14"/>
                <w:szCs w:val="14"/>
              </w:rPr>
              <w:t>Moving and changing materials</w:t>
            </w:r>
          </w:p>
          <w:p w:rsidR="00C71C17" w:rsidP="2D58BB46" w:rsidRDefault="00C71C17" w14:paraId="196EB0D1" wp14:textId="7F72BADE">
            <w:pPr>
              <w:pStyle w:val="Normal"/>
              <w:rPr>
                <w:color w:val="00B050"/>
                <w:sz w:val="14"/>
                <w:szCs w:val="14"/>
              </w:rPr>
            </w:pPr>
            <w:r w:rsidRPr="2D58BB46" w:rsidR="2D58BB46">
              <w:rPr>
                <w:color w:val="00B050"/>
                <w:sz w:val="14"/>
                <w:szCs w:val="14"/>
              </w:rPr>
              <w:t>Health matters</w:t>
            </w:r>
          </w:p>
          <w:p w:rsidR="00C71C17" w:rsidP="2D58BB46" w:rsidRDefault="00C71C17" w14:paraId="6DC7A733" wp14:textId="677434DF">
            <w:pPr>
              <w:pStyle w:val="Normal"/>
              <w:rPr>
                <w:color w:val="00B050"/>
                <w:sz w:val="14"/>
                <w:szCs w:val="14"/>
              </w:rPr>
            </w:pPr>
          </w:p>
          <w:p w:rsidR="00C71C17" w:rsidP="2D58BB46" w:rsidRDefault="00C71C17" w14:paraId="7EB7230B" wp14:textId="12341BE4">
            <w:pPr>
              <w:pStyle w:val="Normal"/>
              <w:rPr>
                <w:color w:val="00B050"/>
                <w:sz w:val="14"/>
                <w:szCs w:val="14"/>
              </w:rPr>
            </w:pPr>
            <w:r w:rsidRPr="2D58BB46" w:rsidR="2D58BB46">
              <w:rPr>
                <w:color w:val="auto"/>
                <w:sz w:val="14"/>
                <w:szCs w:val="14"/>
              </w:rPr>
              <w:t>Chemistry Paper 1</w:t>
            </w:r>
          </w:p>
          <w:p w:rsidR="00C71C17" w:rsidP="2D58BB46" w:rsidRDefault="00C71C17" w14:paraId="62A37FF5" wp14:textId="12C75D00">
            <w:pPr>
              <w:pStyle w:val="Normal"/>
              <w:rPr>
                <w:color w:val="auto"/>
                <w:sz w:val="14"/>
                <w:szCs w:val="14"/>
              </w:rPr>
            </w:pPr>
            <w:r w:rsidRPr="2D58BB46" w:rsidR="2D58BB46">
              <w:rPr>
                <w:color w:val="FF0000"/>
                <w:sz w:val="14"/>
                <w:szCs w:val="14"/>
              </w:rPr>
              <w:t>Atomic structure and the periodic table</w:t>
            </w:r>
          </w:p>
          <w:p w:rsidR="00C71C17" w:rsidP="2D58BB46" w:rsidRDefault="00C71C17" w14:paraId="7284F58A" wp14:textId="084B0FFF">
            <w:pPr>
              <w:pStyle w:val="Normal"/>
              <w:rPr>
                <w:color w:val="FF0000"/>
                <w:sz w:val="14"/>
                <w:szCs w:val="14"/>
              </w:rPr>
            </w:pPr>
            <w:r w:rsidRPr="2D58BB46" w:rsidR="2D58BB46">
              <w:rPr>
                <w:color w:val="FF0000"/>
                <w:sz w:val="14"/>
                <w:szCs w:val="14"/>
              </w:rPr>
              <w:t>Structure bonding and the properties of matter</w:t>
            </w:r>
          </w:p>
          <w:p w:rsidR="00C71C17" w:rsidP="2D58BB46" w:rsidRDefault="00C71C17" w14:paraId="01E52516" wp14:textId="5C766901">
            <w:pPr>
              <w:pStyle w:val="Normal"/>
              <w:rPr>
                <w:color w:val="FF0000"/>
                <w:sz w:val="14"/>
                <w:szCs w:val="14"/>
              </w:rPr>
            </w:pPr>
            <w:r w:rsidRPr="2D58BB46" w:rsidR="2D58BB46">
              <w:rPr>
                <w:color w:val="FF0000"/>
                <w:sz w:val="14"/>
                <w:szCs w:val="14"/>
              </w:rPr>
              <w:t>Chemical quantities and calculations</w:t>
            </w:r>
          </w:p>
          <w:p w:rsidR="00C71C17" w:rsidP="2D58BB46" w:rsidRDefault="00C71C17" w14:paraId="69C98642" wp14:textId="4BAA3D0B">
            <w:pPr>
              <w:pStyle w:val="Normal"/>
              <w:rPr>
                <w:color w:val="FF0000"/>
                <w:sz w:val="14"/>
                <w:szCs w:val="14"/>
              </w:rPr>
            </w:pPr>
          </w:p>
          <w:p w:rsidR="00C71C17" w:rsidP="2D58BB46" w:rsidRDefault="00C71C17" w14:paraId="0154B745" wp14:textId="2941C229">
            <w:pPr>
              <w:pStyle w:val="Normal"/>
              <w:rPr>
                <w:color w:val="auto"/>
                <w:sz w:val="14"/>
                <w:szCs w:val="14"/>
              </w:rPr>
            </w:pPr>
            <w:r w:rsidRPr="2D58BB46" w:rsidR="2D58BB46">
              <w:rPr>
                <w:color w:val="auto"/>
                <w:sz w:val="14"/>
                <w:szCs w:val="14"/>
              </w:rPr>
              <w:t>Physics Paper 1</w:t>
            </w:r>
          </w:p>
          <w:p w:rsidR="00C71C17" w:rsidP="2D58BB46" w:rsidRDefault="00C71C17" w14:paraId="4194130B" wp14:textId="6C534F41">
            <w:pPr>
              <w:pStyle w:val="Normal"/>
              <w:rPr>
                <w:color w:val="auto"/>
                <w:sz w:val="14"/>
                <w:szCs w:val="14"/>
              </w:rPr>
            </w:pPr>
            <w:r w:rsidRPr="2D58BB46" w:rsidR="2D58BB46">
              <w:rPr>
                <w:color w:val="0070C0"/>
                <w:sz w:val="14"/>
                <w:szCs w:val="14"/>
              </w:rPr>
              <w:t>Energy</w:t>
            </w:r>
          </w:p>
          <w:p w:rsidR="00C71C17" w:rsidP="2D58BB46" w:rsidRDefault="00C71C17" w14:paraId="063C7606" wp14:textId="4B281C4F">
            <w:pPr>
              <w:pStyle w:val="Normal"/>
              <w:rPr>
                <w:color w:val="0070C0"/>
                <w:sz w:val="14"/>
                <w:szCs w:val="14"/>
              </w:rPr>
            </w:pPr>
            <w:r w:rsidRPr="2D58BB46" w:rsidR="2D58BB46">
              <w:rPr>
                <w:color w:val="0070C0"/>
                <w:sz w:val="14"/>
                <w:szCs w:val="14"/>
              </w:rPr>
              <w:t>Electricity</w:t>
            </w:r>
          </w:p>
          <w:p w:rsidR="00C71C17" w:rsidP="2D58BB46" w:rsidRDefault="00C71C17" w14:paraId="070A1E7F" wp14:textId="4B3C18B7">
            <w:pPr>
              <w:pStyle w:val="Normal"/>
              <w:rPr>
                <w:color w:val="0070C0"/>
                <w:sz w:val="14"/>
                <w:szCs w:val="14"/>
              </w:rPr>
            </w:pPr>
            <w:r w:rsidRPr="2D58BB46" w:rsidR="2D58BB46">
              <w:rPr>
                <w:color w:val="0070C0"/>
                <w:sz w:val="14"/>
                <w:szCs w:val="14"/>
              </w:rPr>
              <w:t>Particle model of matter</w:t>
            </w:r>
          </w:p>
          <w:p w:rsidR="00C71C17" w:rsidP="2D58BB46" w:rsidRDefault="00C71C17" w14:paraId="680A4E5D" wp14:textId="7AD084A4">
            <w:pPr>
              <w:pStyle w:val="Normal"/>
              <w:rPr>
                <w:color w:val="0070C0"/>
                <w:sz w:val="14"/>
                <w:szCs w:val="14"/>
              </w:rPr>
            </w:pPr>
            <w:r w:rsidRPr="2D58BB46" w:rsidR="2D58BB46">
              <w:rPr>
                <w:color w:val="0070C0"/>
                <w:sz w:val="14"/>
                <w:szCs w:val="14"/>
              </w:rPr>
              <w:t>Atomic structure</w:t>
            </w:r>
          </w:p>
        </w:tc>
        <w:tc>
          <w:tcPr>
            <w:tcW w:w="2126" w:type="dxa"/>
            <w:tcMar/>
          </w:tcPr>
          <w:p w:rsidR="00C71C17" w:rsidP="329D79E4" w:rsidRDefault="00C71C17" w14:paraId="6016E8BD" wp14:textId="70A8544D">
            <w:pPr>
              <w:rPr>
                <w:color w:val="0070C0"/>
                <w:sz w:val="16"/>
                <w:szCs w:val="16"/>
              </w:rPr>
            </w:pPr>
            <w:r w:rsidRPr="329D79E4" w:rsidR="329D79E4">
              <w:rPr>
                <w:color w:val="0070C0"/>
                <w:sz w:val="16"/>
                <w:szCs w:val="16"/>
              </w:rPr>
              <w:t>Physics</w:t>
            </w:r>
          </w:p>
          <w:p w:rsidR="00C71C17" w:rsidP="329D79E4" w:rsidRDefault="00C71C17" w14:paraId="7E6F39F2" wp14:textId="25307F32">
            <w:pPr>
              <w:pStyle w:val="Normal"/>
              <w:rPr>
                <w:color w:val="0070C0"/>
                <w:sz w:val="16"/>
                <w:szCs w:val="16"/>
              </w:rPr>
            </w:pPr>
            <w:r w:rsidRPr="329D79E4" w:rsidR="329D79E4">
              <w:rPr>
                <w:color w:val="0070C0"/>
                <w:sz w:val="16"/>
                <w:szCs w:val="16"/>
              </w:rPr>
              <w:t>T1 – Foundations of Physics and Circuits</w:t>
            </w:r>
          </w:p>
          <w:p w:rsidR="00C71C17" w:rsidP="329D79E4" w:rsidRDefault="00C71C17" w14:paraId="6FD998A6" wp14:textId="25307F32">
            <w:pPr>
              <w:pStyle w:val="Normal"/>
              <w:rPr>
                <w:color w:val="0070C0"/>
                <w:sz w:val="16"/>
                <w:szCs w:val="16"/>
              </w:rPr>
            </w:pPr>
          </w:p>
          <w:p w:rsidR="00C71C17" w:rsidP="329D79E4" w:rsidRDefault="00C71C17" w14:paraId="56562511" wp14:textId="38BF42CA">
            <w:pPr>
              <w:pStyle w:val="ListParagraph"/>
              <w:numPr>
                <w:ilvl w:val="0"/>
                <w:numId w:val="22"/>
              </w:numPr>
              <w:rPr>
                <w:rFonts w:ascii="Arial" w:hAnsi="Arial" w:eastAsia="Arial" w:cs="Arial"/>
                <w:color w:val="0070C0"/>
                <w:sz w:val="16"/>
                <w:szCs w:val="16"/>
              </w:rPr>
            </w:pPr>
            <w:r w:rsidRPr="329D79E4" w:rsidR="329D79E4">
              <w:rPr>
                <w:color w:val="0070C0"/>
                <w:sz w:val="16"/>
                <w:szCs w:val="16"/>
              </w:rPr>
              <w:t>Physical quantities and units</w:t>
            </w:r>
          </w:p>
          <w:p w:rsidR="00C71C17" w:rsidP="329D79E4" w:rsidRDefault="00C71C17" w14:paraId="7478A039" wp14:textId="0134D96D">
            <w:pPr>
              <w:pStyle w:val="ListParagraph"/>
              <w:numPr>
                <w:ilvl w:val="0"/>
                <w:numId w:val="22"/>
              </w:numPr>
              <w:rPr>
                <w:rFonts w:ascii="Arial" w:hAnsi="Arial" w:eastAsia="Arial" w:cs="Arial"/>
                <w:color w:val="0070C0"/>
                <w:sz w:val="16"/>
                <w:szCs w:val="16"/>
              </w:rPr>
            </w:pPr>
            <w:r w:rsidRPr="329D79E4" w:rsidR="329D79E4">
              <w:rPr>
                <w:color w:val="0070C0"/>
                <w:sz w:val="16"/>
                <w:szCs w:val="16"/>
              </w:rPr>
              <w:t>Making measurements and analysing data</w:t>
            </w:r>
          </w:p>
          <w:p w:rsidR="00C71C17" w:rsidP="329D79E4" w:rsidRDefault="00C71C17" w14:paraId="03B3FFBF" wp14:textId="14E56319">
            <w:pPr>
              <w:pStyle w:val="ListParagraph"/>
              <w:numPr>
                <w:ilvl w:val="0"/>
                <w:numId w:val="22"/>
              </w:numPr>
              <w:rPr>
                <w:rFonts w:ascii="Arial" w:hAnsi="Arial" w:eastAsia="Arial" w:cs="Arial"/>
                <w:color w:val="0070C0"/>
                <w:sz w:val="16"/>
                <w:szCs w:val="16"/>
              </w:rPr>
            </w:pPr>
            <w:r w:rsidRPr="329D79E4" w:rsidR="329D79E4">
              <w:rPr>
                <w:color w:val="0070C0"/>
                <w:sz w:val="16"/>
                <w:szCs w:val="16"/>
              </w:rPr>
              <w:t>Nature of quantities</w:t>
            </w:r>
          </w:p>
          <w:p w:rsidR="00C71C17" w:rsidP="329D79E4" w:rsidRDefault="00C71C17" w14:paraId="15BB5C52" wp14:textId="6977B7C6">
            <w:pPr>
              <w:pStyle w:val="ListParagraph"/>
              <w:numPr>
                <w:ilvl w:val="0"/>
                <w:numId w:val="22"/>
              </w:numPr>
              <w:rPr>
                <w:rFonts w:ascii="Arial" w:hAnsi="Arial" w:eastAsia="Arial" w:cs="Arial"/>
                <w:color w:val="0070C0"/>
                <w:sz w:val="16"/>
                <w:szCs w:val="16"/>
              </w:rPr>
            </w:pPr>
            <w:r w:rsidRPr="329D79E4" w:rsidR="329D79E4">
              <w:rPr>
                <w:color w:val="0070C0"/>
                <w:sz w:val="16"/>
                <w:szCs w:val="16"/>
              </w:rPr>
              <w:t>Charge and current</w:t>
            </w:r>
          </w:p>
          <w:p w:rsidR="00C71C17" w:rsidP="329D79E4" w:rsidRDefault="00C71C17" w14:paraId="36A9106F" wp14:textId="53433BF5">
            <w:pPr>
              <w:pStyle w:val="ListParagraph"/>
              <w:numPr>
                <w:ilvl w:val="0"/>
                <w:numId w:val="22"/>
              </w:numPr>
              <w:rPr>
                <w:rFonts w:ascii="Arial" w:hAnsi="Arial" w:eastAsia="Arial" w:cs="Arial"/>
                <w:color w:val="0070C0"/>
                <w:sz w:val="16"/>
                <w:szCs w:val="16"/>
              </w:rPr>
            </w:pPr>
            <w:r w:rsidRPr="329D79E4" w:rsidR="329D79E4">
              <w:rPr>
                <w:color w:val="0070C0"/>
                <w:sz w:val="16"/>
                <w:szCs w:val="16"/>
              </w:rPr>
              <w:t>Energy, power and resistance</w:t>
            </w:r>
          </w:p>
          <w:p w:rsidR="00C71C17" w:rsidP="329D79E4" w:rsidRDefault="00C71C17" w14:paraId="402046D7" wp14:textId="53433BF5">
            <w:pPr>
              <w:pStyle w:val="Normal"/>
              <w:ind w:left="0"/>
              <w:rPr>
                <w:color w:val="0070C0"/>
                <w:sz w:val="16"/>
                <w:szCs w:val="16"/>
              </w:rPr>
            </w:pPr>
          </w:p>
          <w:p w:rsidR="00C71C17" w:rsidP="329D79E4" w:rsidRDefault="00C71C17" w14:paraId="3CA30CE0" wp14:textId="35173A98">
            <w:pPr>
              <w:pStyle w:val="Normal"/>
              <w:ind w:left="0"/>
              <w:rPr>
                <w:color w:val="0070C0"/>
                <w:sz w:val="16"/>
                <w:szCs w:val="16"/>
              </w:rPr>
            </w:pPr>
            <w:r w:rsidRPr="329D79E4" w:rsidR="329D79E4">
              <w:rPr>
                <w:color w:val="0070C0"/>
                <w:sz w:val="16"/>
                <w:szCs w:val="16"/>
              </w:rPr>
              <w:t xml:space="preserve">T2 </w:t>
            </w:r>
            <w:r w:rsidRPr="329D79E4" w:rsidR="329D79E4">
              <w:rPr>
                <w:color w:val="0070C0"/>
                <w:sz w:val="16"/>
                <w:szCs w:val="16"/>
              </w:rPr>
              <w:t>- Forces</w:t>
            </w:r>
            <w:r w:rsidRPr="329D79E4" w:rsidR="329D79E4">
              <w:rPr>
                <w:color w:val="0070C0"/>
                <w:sz w:val="16"/>
                <w:szCs w:val="16"/>
              </w:rPr>
              <w:t xml:space="preserve"> &amp; Motion and more circuits</w:t>
            </w:r>
          </w:p>
          <w:p w:rsidR="00C71C17" w:rsidP="329D79E4" w:rsidRDefault="00C71C17" w14:paraId="370C9720" wp14:textId="03357CD1">
            <w:pPr>
              <w:pStyle w:val="Normal"/>
              <w:ind w:left="0"/>
              <w:rPr>
                <w:color w:val="0070C0"/>
                <w:sz w:val="16"/>
                <w:szCs w:val="16"/>
              </w:rPr>
            </w:pPr>
          </w:p>
          <w:p w:rsidR="00C71C17" w:rsidP="329D79E4" w:rsidRDefault="00C71C17" w14:paraId="04B740E9" wp14:textId="20E710F2">
            <w:pPr>
              <w:pStyle w:val="ListParagraph"/>
              <w:numPr>
                <w:ilvl w:val="0"/>
                <w:numId w:val="24"/>
              </w:numPr>
              <w:rPr>
                <w:rFonts w:ascii="Arial" w:hAnsi="Arial" w:eastAsia="Arial" w:cs="Arial"/>
                <w:color w:val="0070C0"/>
                <w:sz w:val="16"/>
                <w:szCs w:val="16"/>
              </w:rPr>
            </w:pPr>
            <w:r w:rsidRPr="329D79E4" w:rsidR="329D79E4">
              <w:rPr>
                <w:color w:val="0070C0"/>
                <w:sz w:val="16"/>
                <w:szCs w:val="16"/>
              </w:rPr>
              <w:t>Motion</w:t>
            </w:r>
          </w:p>
          <w:p w:rsidR="00C71C17" w:rsidP="329D79E4" w:rsidRDefault="00C71C17" w14:paraId="1A1899B9" wp14:textId="7CEA6BB4">
            <w:pPr>
              <w:pStyle w:val="ListParagraph"/>
              <w:numPr>
                <w:ilvl w:val="0"/>
                <w:numId w:val="24"/>
              </w:numPr>
              <w:rPr>
                <w:rFonts w:ascii="Arial" w:hAnsi="Arial" w:eastAsia="Arial" w:cs="Arial"/>
                <w:color w:val="0070C0"/>
                <w:sz w:val="16"/>
                <w:szCs w:val="16"/>
              </w:rPr>
            </w:pPr>
            <w:r w:rsidRPr="329D79E4" w:rsidR="329D79E4">
              <w:rPr>
                <w:color w:val="0070C0"/>
                <w:sz w:val="16"/>
                <w:szCs w:val="16"/>
              </w:rPr>
              <w:t>Forces in action</w:t>
            </w:r>
          </w:p>
          <w:p w:rsidR="00C71C17" w:rsidP="329D79E4" w:rsidRDefault="00C71C17" w14:paraId="1A7C83FF" wp14:textId="0832B852">
            <w:pPr>
              <w:pStyle w:val="ListParagraph"/>
              <w:numPr>
                <w:ilvl w:val="0"/>
                <w:numId w:val="24"/>
              </w:numPr>
              <w:rPr>
                <w:rFonts w:ascii="Arial" w:hAnsi="Arial" w:eastAsia="Arial" w:cs="Arial"/>
                <w:color w:val="0070C0"/>
                <w:sz w:val="16"/>
                <w:szCs w:val="16"/>
              </w:rPr>
            </w:pPr>
            <w:r w:rsidRPr="329D79E4" w:rsidR="329D79E4">
              <w:rPr>
                <w:color w:val="0070C0"/>
                <w:sz w:val="16"/>
                <w:szCs w:val="16"/>
              </w:rPr>
              <w:t xml:space="preserve">Work, </w:t>
            </w:r>
            <w:r w:rsidRPr="329D79E4" w:rsidR="329D79E4">
              <w:rPr>
                <w:color w:val="0070C0"/>
                <w:sz w:val="16"/>
                <w:szCs w:val="16"/>
              </w:rPr>
              <w:t>energy</w:t>
            </w:r>
            <w:r w:rsidRPr="329D79E4" w:rsidR="329D79E4">
              <w:rPr>
                <w:color w:val="0070C0"/>
                <w:sz w:val="16"/>
                <w:szCs w:val="16"/>
              </w:rPr>
              <w:t xml:space="preserve"> and power</w:t>
            </w:r>
          </w:p>
          <w:p w:rsidR="00C71C17" w:rsidP="329D79E4" w:rsidRDefault="00C71C17" w14:paraId="623616D5" wp14:textId="035A055A">
            <w:pPr>
              <w:pStyle w:val="ListParagraph"/>
              <w:numPr>
                <w:ilvl w:val="0"/>
                <w:numId w:val="24"/>
              </w:numPr>
              <w:rPr>
                <w:rFonts w:ascii="Arial" w:hAnsi="Arial" w:eastAsia="Arial" w:cs="Arial"/>
                <w:color w:val="0070C0"/>
                <w:sz w:val="16"/>
                <w:szCs w:val="16"/>
              </w:rPr>
            </w:pPr>
            <w:r w:rsidRPr="329D79E4" w:rsidR="329D79E4">
              <w:rPr>
                <w:color w:val="0070C0"/>
                <w:sz w:val="16"/>
                <w:szCs w:val="16"/>
              </w:rPr>
              <w:t>Electrical circuits</w:t>
            </w:r>
          </w:p>
          <w:p w:rsidR="00C71C17" w:rsidP="329D79E4" w:rsidRDefault="00C71C17" w14:paraId="6D1F1EB5" wp14:textId="499CA6A2">
            <w:pPr>
              <w:pStyle w:val="Normal"/>
              <w:rPr>
                <w:color w:val="0070C0"/>
                <w:sz w:val="16"/>
                <w:szCs w:val="16"/>
              </w:rPr>
            </w:pPr>
          </w:p>
          <w:p w:rsidR="00C71C17" w:rsidP="329D79E4" w:rsidRDefault="00C71C17" w14:paraId="10FDBBD4" wp14:textId="413410AC">
            <w:pPr>
              <w:pStyle w:val="Normal"/>
              <w:rPr>
                <w:color w:val="0070C0"/>
                <w:sz w:val="16"/>
                <w:szCs w:val="16"/>
              </w:rPr>
            </w:pPr>
            <w:r w:rsidRPr="329D79E4" w:rsidR="329D79E4">
              <w:rPr>
                <w:color w:val="0070C0"/>
                <w:sz w:val="16"/>
                <w:szCs w:val="16"/>
              </w:rPr>
              <w:t>T3 – Forces and motion / Waves</w:t>
            </w:r>
          </w:p>
          <w:p w:rsidR="00C71C17" w:rsidP="329D79E4" w:rsidRDefault="00C71C17" w14:paraId="6112AFE1" wp14:textId="14849211">
            <w:pPr>
              <w:pStyle w:val="Normal"/>
              <w:rPr>
                <w:color w:val="0070C0"/>
                <w:sz w:val="16"/>
                <w:szCs w:val="16"/>
              </w:rPr>
            </w:pPr>
          </w:p>
          <w:p w:rsidR="00C71C17" w:rsidP="329D79E4" w:rsidRDefault="00C71C17" w14:paraId="53E40536" wp14:textId="76FA5FE9">
            <w:pPr>
              <w:pStyle w:val="ListParagraph"/>
              <w:numPr>
                <w:ilvl w:val="0"/>
                <w:numId w:val="26"/>
              </w:numPr>
              <w:rPr>
                <w:rFonts w:ascii="Arial" w:hAnsi="Arial" w:eastAsia="Arial" w:cs="Arial"/>
                <w:color w:val="0070C0"/>
                <w:sz w:val="16"/>
                <w:szCs w:val="16"/>
              </w:rPr>
            </w:pPr>
            <w:r w:rsidRPr="329D79E4" w:rsidR="329D79E4">
              <w:rPr>
                <w:color w:val="0070C0"/>
                <w:sz w:val="16"/>
                <w:szCs w:val="16"/>
              </w:rPr>
              <w:t>Materials</w:t>
            </w:r>
          </w:p>
          <w:p w:rsidR="00C71C17" w:rsidP="329D79E4" w:rsidRDefault="00C71C17" w14:paraId="5ABCEA03" wp14:textId="3CCAAE29">
            <w:pPr>
              <w:pStyle w:val="ListParagraph"/>
              <w:numPr>
                <w:ilvl w:val="0"/>
                <w:numId w:val="26"/>
              </w:numPr>
              <w:rPr>
                <w:rFonts w:ascii="Arial" w:hAnsi="Arial" w:eastAsia="Arial" w:cs="Arial"/>
                <w:color w:val="0070C0"/>
                <w:sz w:val="16"/>
                <w:szCs w:val="16"/>
              </w:rPr>
            </w:pPr>
            <w:r w:rsidRPr="329D79E4" w:rsidR="329D79E4">
              <w:rPr>
                <w:color w:val="0070C0"/>
                <w:sz w:val="16"/>
                <w:szCs w:val="16"/>
              </w:rPr>
              <w:t>Newton’s laws of motion and momentum</w:t>
            </w:r>
          </w:p>
          <w:p w:rsidR="00C71C17" w:rsidP="329D79E4" w:rsidRDefault="00C71C17" w14:paraId="6EA5D333" wp14:textId="635AC24D">
            <w:pPr>
              <w:pStyle w:val="ListParagraph"/>
              <w:numPr>
                <w:ilvl w:val="0"/>
                <w:numId w:val="26"/>
              </w:numPr>
              <w:rPr>
                <w:rFonts w:ascii="Arial" w:hAnsi="Arial" w:eastAsia="Arial" w:cs="Arial"/>
                <w:color w:val="0070C0"/>
                <w:sz w:val="16"/>
                <w:szCs w:val="16"/>
              </w:rPr>
            </w:pPr>
            <w:r w:rsidRPr="329D79E4" w:rsidR="329D79E4">
              <w:rPr>
                <w:color w:val="0070C0"/>
                <w:sz w:val="16"/>
                <w:szCs w:val="16"/>
              </w:rPr>
              <w:t>Waves</w:t>
            </w:r>
          </w:p>
          <w:p w:rsidR="00C71C17" w:rsidP="329D79E4" w:rsidRDefault="00C71C17" w14:paraId="1C80ABC2" wp14:textId="219FC5BC">
            <w:pPr>
              <w:pStyle w:val="Normal"/>
              <w:rPr>
                <w:color w:val="0070C0"/>
                <w:sz w:val="16"/>
                <w:szCs w:val="16"/>
              </w:rPr>
            </w:pPr>
          </w:p>
          <w:p w:rsidR="00C71C17" w:rsidP="329D79E4" w:rsidRDefault="00C71C17" w14:paraId="56F966E1" wp14:textId="56D3F95D">
            <w:pPr>
              <w:pStyle w:val="Normal"/>
              <w:rPr>
                <w:color w:val="0070C0"/>
                <w:sz w:val="16"/>
                <w:szCs w:val="16"/>
              </w:rPr>
            </w:pPr>
            <w:r w:rsidRPr="329D79E4" w:rsidR="329D79E4">
              <w:rPr>
                <w:color w:val="0070C0"/>
                <w:sz w:val="16"/>
                <w:szCs w:val="16"/>
              </w:rPr>
              <w:t>T4 – Electrons, waves and photons</w:t>
            </w:r>
          </w:p>
          <w:p w:rsidR="00C71C17" w:rsidP="329D79E4" w:rsidRDefault="00C71C17" w14:paraId="46F8BDC4" wp14:textId="016FEFAE">
            <w:pPr>
              <w:pStyle w:val="Normal"/>
              <w:rPr>
                <w:color w:val="0070C0"/>
                <w:sz w:val="16"/>
                <w:szCs w:val="16"/>
              </w:rPr>
            </w:pPr>
          </w:p>
          <w:p w:rsidR="00C71C17" w:rsidP="329D79E4" w:rsidRDefault="00C71C17" w14:paraId="607CADCE" wp14:textId="39B9D0E7">
            <w:pPr>
              <w:pStyle w:val="ListParagraph"/>
              <w:numPr>
                <w:ilvl w:val="0"/>
                <w:numId w:val="27"/>
              </w:numPr>
              <w:rPr>
                <w:rFonts w:ascii="Arial" w:hAnsi="Arial" w:eastAsia="Arial" w:cs="Arial"/>
                <w:color w:val="0070C0"/>
                <w:sz w:val="16"/>
                <w:szCs w:val="16"/>
              </w:rPr>
            </w:pPr>
            <w:r w:rsidRPr="329D79E4" w:rsidR="329D79E4">
              <w:rPr>
                <w:color w:val="0070C0"/>
                <w:sz w:val="16"/>
                <w:szCs w:val="16"/>
              </w:rPr>
              <w:t>Waves</w:t>
            </w:r>
          </w:p>
          <w:p w:rsidR="00C71C17" w:rsidP="329D79E4" w:rsidRDefault="00C71C17" w14:paraId="6F079F52" wp14:textId="7C184668">
            <w:pPr>
              <w:pStyle w:val="ListParagraph"/>
              <w:numPr>
                <w:ilvl w:val="0"/>
                <w:numId w:val="27"/>
              </w:numPr>
              <w:rPr>
                <w:rFonts w:ascii="Arial" w:hAnsi="Arial" w:eastAsia="Arial" w:cs="Arial"/>
                <w:color w:val="0070C0"/>
                <w:sz w:val="16"/>
                <w:szCs w:val="16"/>
              </w:rPr>
            </w:pPr>
            <w:r w:rsidRPr="329D79E4" w:rsidR="329D79E4">
              <w:rPr>
                <w:color w:val="0070C0"/>
                <w:sz w:val="16"/>
                <w:szCs w:val="16"/>
              </w:rPr>
              <w:t>Quantum</w:t>
            </w:r>
          </w:p>
          <w:p w:rsidR="00C71C17" w:rsidP="329D79E4" w:rsidRDefault="00C71C17" w14:paraId="279C8C91" wp14:textId="17A2B678">
            <w:pPr>
              <w:pStyle w:val="Normal"/>
              <w:rPr>
                <w:color w:val="0070C0"/>
                <w:sz w:val="16"/>
                <w:szCs w:val="16"/>
              </w:rPr>
            </w:pPr>
          </w:p>
          <w:p w:rsidR="00C71C17" w:rsidP="329D79E4" w:rsidRDefault="00C71C17" w14:paraId="2A7FAE74" wp14:textId="51B640B3">
            <w:pPr>
              <w:pStyle w:val="Normal"/>
              <w:rPr>
                <w:color w:val="0070C0"/>
                <w:sz w:val="16"/>
                <w:szCs w:val="16"/>
              </w:rPr>
            </w:pPr>
            <w:r w:rsidRPr="329D79E4" w:rsidR="329D79E4">
              <w:rPr>
                <w:color w:val="0070C0"/>
                <w:sz w:val="16"/>
                <w:szCs w:val="16"/>
              </w:rPr>
              <w:t>T5 – Revision / Photons</w:t>
            </w:r>
          </w:p>
          <w:p w:rsidR="00C71C17" w:rsidP="329D79E4" w:rsidRDefault="00C71C17" w14:paraId="47440C8D" wp14:textId="4BEC5132">
            <w:pPr>
              <w:pStyle w:val="Normal"/>
              <w:rPr>
                <w:color w:val="0070C0"/>
                <w:sz w:val="16"/>
                <w:szCs w:val="16"/>
              </w:rPr>
            </w:pPr>
          </w:p>
          <w:p w:rsidR="00C71C17" w:rsidP="329D79E4" w:rsidRDefault="00C71C17" w14:paraId="02400852" wp14:textId="3B7B03C0">
            <w:pPr>
              <w:pStyle w:val="ListParagraph"/>
              <w:numPr>
                <w:ilvl w:val="0"/>
                <w:numId w:val="28"/>
              </w:numPr>
              <w:rPr>
                <w:rFonts w:ascii="Arial" w:hAnsi="Arial" w:eastAsia="Arial" w:cs="Arial"/>
                <w:color w:val="0070C0"/>
                <w:sz w:val="16"/>
                <w:szCs w:val="16"/>
              </w:rPr>
            </w:pPr>
            <w:r w:rsidRPr="329D79E4" w:rsidR="329D79E4">
              <w:rPr>
                <w:color w:val="0070C0"/>
                <w:sz w:val="16"/>
                <w:szCs w:val="16"/>
              </w:rPr>
              <w:t>Quantum investigation</w:t>
            </w:r>
          </w:p>
          <w:p w:rsidR="00C71C17" w:rsidP="329D79E4" w:rsidRDefault="00C71C17" w14:paraId="7FD70C3C" wp14:textId="11C29FFB">
            <w:pPr>
              <w:pStyle w:val="ListParagraph"/>
              <w:numPr>
                <w:ilvl w:val="0"/>
                <w:numId w:val="28"/>
              </w:numPr>
              <w:rPr>
                <w:rFonts w:ascii="Arial" w:hAnsi="Arial" w:eastAsia="Arial" w:cs="Arial"/>
                <w:color w:val="0070C0"/>
                <w:sz w:val="16"/>
                <w:szCs w:val="16"/>
              </w:rPr>
            </w:pPr>
            <w:r w:rsidRPr="329D79E4" w:rsidR="329D79E4">
              <w:rPr>
                <w:color w:val="0070C0"/>
                <w:sz w:val="16"/>
                <w:szCs w:val="16"/>
              </w:rPr>
              <w:t>A/S revision</w:t>
            </w:r>
          </w:p>
          <w:p w:rsidR="00C71C17" w:rsidP="329D79E4" w:rsidRDefault="00C71C17" w14:paraId="38C878C1" wp14:textId="4AF666FA">
            <w:pPr>
              <w:pStyle w:val="ListParagraph"/>
              <w:numPr>
                <w:ilvl w:val="0"/>
                <w:numId w:val="28"/>
              </w:numPr>
              <w:rPr>
                <w:rFonts w:ascii="Arial" w:hAnsi="Arial" w:eastAsia="Arial" w:cs="Arial"/>
                <w:color w:val="0070C0"/>
                <w:sz w:val="16"/>
                <w:szCs w:val="16"/>
              </w:rPr>
            </w:pPr>
            <w:r w:rsidRPr="329D79E4" w:rsidR="329D79E4">
              <w:rPr>
                <w:color w:val="0070C0"/>
                <w:sz w:val="16"/>
                <w:szCs w:val="16"/>
              </w:rPr>
              <w:t xml:space="preserve">Thermal Physics </w:t>
            </w:r>
          </w:p>
          <w:p w:rsidR="00C71C17" w:rsidP="329D79E4" w:rsidRDefault="00C71C17" w14:paraId="66E5A8F5" wp14:textId="0F88CCDF">
            <w:pPr>
              <w:pStyle w:val="ListParagraph"/>
              <w:numPr>
                <w:ilvl w:val="0"/>
                <w:numId w:val="28"/>
              </w:numPr>
              <w:rPr>
                <w:rFonts w:ascii="Arial" w:hAnsi="Arial" w:eastAsia="Arial" w:cs="Arial"/>
                <w:color w:val="0070C0"/>
                <w:sz w:val="16"/>
                <w:szCs w:val="16"/>
              </w:rPr>
            </w:pPr>
            <w:r w:rsidRPr="329D79E4" w:rsidR="329D79E4">
              <w:rPr>
                <w:color w:val="0070C0"/>
                <w:sz w:val="16"/>
                <w:szCs w:val="16"/>
              </w:rPr>
              <w:t>Circular motion</w:t>
            </w:r>
          </w:p>
          <w:p w:rsidR="00C71C17" w:rsidP="329D79E4" w:rsidRDefault="00C71C17" w14:paraId="06A388AF" wp14:textId="1864B5DF">
            <w:pPr>
              <w:pStyle w:val="Normal"/>
              <w:rPr>
                <w:color w:val="0070C0"/>
                <w:sz w:val="16"/>
                <w:szCs w:val="16"/>
              </w:rPr>
            </w:pPr>
          </w:p>
          <w:p w:rsidR="00C71C17" w:rsidP="329D79E4" w:rsidRDefault="00C71C17" w14:paraId="32D9FAA1" wp14:textId="786F64F1">
            <w:pPr>
              <w:pStyle w:val="Normal"/>
              <w:rPr>
                <w:color w:val="0070C0"/>
                <w:sz w:val="16"/>
                <w:szCs w:val="16"/>
              </w:rPr>
            </w:pPr>
            <w:r w:rsidRPr="329D79E4" w:rsidR="329D79E4">
              <w:rPr>
                <w:color w:val="0070C0"/>
                <w:sz w:val="16"/>
                <w:szCs w:val="16"/>
              </w:rPr>
              <w:t>T6 – Newtonian world</w:t>
            </w:r>
          </w:p>
          <w:p w:rsidR="00C71C17" w:rsidP="329D79E4" w:rsidRDefault="00C71C17" w14:paraId="44AAD441" wp14:textId="44E4D2A1">
            <w:pPr>
              <w:pStyle w:val="Normal"/>
              <w:rPr>
                <w:color w:val="0070C0"/>
                <w:sz w:val="16"/>
                <w:szCs w:val="16"/>
              </w:rPr>
            </w:pPr>
          </w:p>
          <w:p w:rsidR="00C71C17" w:rsidP="329D79E4" w:rsidRDefault="00C71C17" w14:paraId="0ACFADB0" wp14:textId="72134F89">
            <w:pPr>
              <w:pStyle w:val="ListParagraph"/>
              <w:numPr>
                <w:ilvl w:val="0"/>
                <w:numId w:val="29"/>
              </w:numPr>
              <w:rPr>
                <w:rFonts w:ascii="Arial" w:hAnsi="Arial" w:eastAsia="Arial" w:cs="Arial"/>
                <w:color w:val="0070C0"/>
                <w:sz w:val="16"/>
                <w:szCs w:val="16"/>
              </w:rPr>
            </w:pPr>
            <w:r w:rsidRPr="329D79E4" w:rsidR="329D79E4">
              <w:rPr>
                <w:color w:val="0070C0"/>
                <w:sz w:val="16"/>
                <w:szCs w:val="16"/>
              </w:rPr>
              <w:t>Thermal Physics / gases</w:t>
            </w:r>
          </w:p>
          <w:p w:rsidR="00C71C17" w:rsidP="329D79E4" w:rsidRDefault="00C71C17" w14:paraId="48AAD0D5" wp14:textId="491B429D">
            <w:pPr>
              <w:pStyle w:val="ListParagraph"/>
              <w:numPr>
                <w:ilvl w:val="0"/>
                <w:numId w:val="29"/>
              </w:numPr>
              <w:rPr>
                <w:rFonts w:ascii="Arial" w:hAnsi="Arial" w:eastAsia="Arial" w:cs="Arial"/>
                <w:color w:val="0070C0"/>
                <w:sz w:val="16"/>
                <w:szCs w:val="16"/>
              </w:rPr>
            </w:pPr>
            <w:r w:rsidRPr="329D79E4" w:rsidR="329D79E4">
              <w:rPr>
                <w:color w:val="0070C0"/>
                <w:sz w:val="16"/>
                <w:szCs w:val="16"/>
              </w:rPr>
              <w:t>Oscillations</w:t>
            </w:r>
          </w:p>
          <w:p w:rsidR="00C71C17" w:rsidP="329D79E4" w:rsidRDefault="00C71C17" w14:paraId="62D90C5F" wp14:textId="3697BCF2">
            <w:pPr>
              <w:pStyle w:val="Normal"/>
              <w:rPr>
                <w:color w:val="auto"/>
                <w:sz w:val="16"/>
                <w:szCs w:val="16"/>
              </w:rPr>
            </w:pPr>
          </w:p>
          <w:p w:rsidR="00C71C17" w:rsidP="329D79E4" w:rsidRDefault="00C71C17" w14:paraId="2A62EC7C" wp14:textId="2ABC721C">
            <w:pPr>
              <w:pStyle w:val="Normal"/>
              <w:rPr>
                <w:color w:val="auto"/>
                <w:sz w:val="16"/>
                <w:szCs w:val="16"/>
              </w:rPr>
            </w:pPr>
          </w:p>
          <w:p w:rsidR="00C71C17" w:rsidP="329D79E4" w:rsidRDefault="00C71C17" w14:paraId="51C6F46E" wp14:textId="1D29DCE3">
            <w:pPr>
              <w:rPr>
                <w:color w:val="FFC000" w:themeColor="accent4" w:themeTint="FF" w:themeShade="FF"/>
                <w:sz w:val="16"/>
                <w:szCs w:val="16"/>
              </w:rPr>
            </w:pPr>
            <w:r w:rsidRPr="329D79E4" w:rsidR="329D79E4">
              <w:rPr>
                <w:color w:val="FFC000" w:themeColor="accent4" w:themeTint="FF" w:themeShade="FF"/>
                <w:sz w:val="16"/>
                <w:szCs w:val="16"/>
              </w:rPr>
              <w:t xml:space="preserve">Medical science </w:t>
            </w:r>
          </w:p>
          <w:p w:rsidR="00C71C17" w:rsidP="329D79E4" w:rsidRDefault="00C71C17" w14:paraId="57A8669D" wp14:textId="2B22E2B5">
            <w:pPr>
              <w:pStyle w:val="Normal"/>
              <w:rPr>
                <w:color w:val="FFC000" w:themeColor="accent4" w:themeTint="FF" w:themeShade="FF"/>
                <w:sz w:val="16"/>
                <w:szCs w:val="16"/>
              </w:rPr>
            </w:pPr>
            <w:r w:rsidRPr="329D79E4" w:rsidR="329D79E4">
              <w:rPr>
                <w:color w:val="FFC000" w:themeColor="accent4" w:themeTint="FF" w:themeShade="FF"/>
                <w:sz w:val="16"/>
                <w:szCs w:val="16"/>
              </w:rPr>
              <w:t>T1 human health &amp; disease</w:t>
            </w:r>
          </w:p>
          <w:p w:rsidR="00C71C17" w:rsidP="329D79E4" w:rsidRDefault="00C71C17" w14:paraId="29AE8A83" wp14:textId="5AB7F288">
            <w:pPr>
              <w:pStyle w:val="ListParagraph"/>
              <w:numPr>
                <w:ilvl w:val="0"/>
                <w:numId w:val="11"/>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Understanding biological principles</w:t>
            </w:r>
          </w:p>
          <w:p w:rsidR="00C71C17" w:rsidP="329D79E4" w:rsidRDefault="00C71C17" w14:paraId="63AEA4F9" wp14:textId="2890F935">
            <w:pPr>
              <w:pStyle w:val="ListParagraph"/>
              <w:numPr>
                <w:ilvl w:val="0"/>
                <w:numId w:val="11"/>
              </w:numPr>
              <w:rPr>
                <w:color w:val="FFC000" w:themeColor="accent4" w:themeTint="FF" w:themeShade="FF"/>
                <w:sz w:val="16"/>
                <w:szCs w:val="16"/>
              </w:rPr>
            </w:pPr>
            <w:r w:rsidRPr="329D79E4" w:rsidR="329D79E4">
              <w:rPr>
                <w:color w:val="FFC000" w:themeColor="accent4" w:themeTint="FF" w:themeShade="FF"/>
                <w:sz w:val="16"/>
                <w:szCs w:val="16"/>
              </w:rPr>
              <w:t>Understanding the function of body systems</w:t>
            </w:r>
          </w:p>
          <w:p w:rsidR="00C71C17" w:rsidP="329D79E4" w:rsidRDefault="00C71C17" w14:paraId="6E7FFDCC" wp14:textId="4CDFCFBD">
            <w:pPr>
              <w:pStyle w:val="Normal"/>
              <w:rPr>
                <w:color w:val="FFC000" w:themeColor="accent4" w:themeTint="FF" w:themeShade="FF"/>
                <w:sz w:val="16"/>
                <w:szCs w:val="16"/>
              </w:rPr>
            </w:pPr>
            <w:r w:rsidRPr="329D79E4" w:rsidR="329D79E4">
              <w:rPr>
                <w:color w:val="FFC000" w:themeColor="accent4" w:themeTint="FF" w:themeShade="FF"/>
                <w:sz w:val="16"/>
                <w:szCs w:val="16"/>
              </w:rPr>
              <w:t xml:space="preserve">T2 </w:t>
            </w:r>
            <w:r w:rsidRPr="329D79E4" w:rsidR="329D79E4">
              <w:rPr>
                <w:color w:val="FFC000" w:themeColor="accent4" w:themeTint="FF" w:themeShade="FF"/>
                <w:sz w:val="16"/>
                <w:szCs w:val="16"/>
              </w:rPr>
              <w:t>human health &amp; disease</w:t>
            </w:r>
          </w:p>
          <w:p w:rsidR="00C71C17" w:rsidP="329D79E4" w:rsidRDefault="00C71C17" w14:paraId="6A1B3D66" wp14:textId="7C29D0A3">
            <w:pPr>
              <w:pStyle w:val="ListParagraph"/>
              <w:numPr>
                <w:ilvl w:val="0"/>
                <w:numId w:val="11"/>
              </w:numPr>
              <w:rPr>
                <w:color w:val="FFC000" w:themeColor="accent4" w:themeTint="FF" w:themeShade="FF"/>
                <w:sz w:val="16"/>
                <w:szCs w:val="16"/>
              </w:rPr>
            </w:pPr>
            <w:r w:rsidRPr="329D79E4" w:rsidR="329D79E4">
              <w:rPr>
                <w:color w:val="FFC000" w:themeColor="accent4" w:themeTint="FF" w:themeShade="FF"/>
                <w:sz w:val="16"/>
                <w:szCs w:val="16"/>
              </w:rPr>
              <w:t xml:space="preserve">Understanding how external factors </w:t>
            </w:r>
            <w:r w:rsidRPr="329D79E4" w:rsidR="329D79E4">
              <w:rPr>
                <w:color w:val="FFC000" w:themeColor="accent4" w:themeTint="FF" w:themeShade="FF"/>
                <w:sz w:val="16"/>
                <w:szCs w:val="16"/>
              </w:rPr>
              <w:t>impact</w:t>
            </w:r>
            <w:r w:rsidRPr="329D79E4" w:rsidR="329D79E4">
              <w:rPr>
                <w:color w:val="FFC000" w:themeColor="accent4" w:themeTint="FF" w:themeShade="FF"/>
                <w:sz w:val="16"/>
                <w:szCs w:val="16"/>
              </w:rPr>
              <w:t xml:space="preserve"> the body</w:t>
            </w:r>
          </w:p>
          <w:p w:rsidR="00C71C17" w:rsidP="329D79E4" w:rsidRDefault="00C71C17" w14:paraId="368E4F3E" wp14:textId="094C0698">
            <w:pPr>
              <w:pStyle w:val="ListParagraph"/>
              <w:numPr>
                <w:ilvl w:val="0"/>
                <w:numId w:val="11"/>
              </w:numPr>
              <w:rPr>
                <w:color w:val="FFC000" w:themeColor="accent4" w:themeTint="FF" w:themeShade="FF"/>
                <w:sz w:val="16"/>
                <w:szCs w:val="16"/>
              </w:rPr>
            </w:pPr>
            <w:r w:rsidRPr="329D79E4" w:rsidR="329D79E4">
              <w:rPr>
                <w:color w:val="FFC000" w:themeColor="accent4" w:themeTint="FF" w:themeShade="FF"/>
                <w:sz w:val="16"/>
                <w:szCs w:val="16"/>
              </w:rPr>
              <w:t>Reporting data on human heatlh</w:t>
            </w:r>
          </w:p>
          <w:p w:rsidR="00C71C17" w:rsidP="329D79E4" w:rsidRDefault="00C71C17" w14:paraId="770CCA06" wp14:textId="03EE7713">
            <w:pPr>
              <w:pStyle w:val="Normal"/>
              <w:rPr>
                <w:color w:val="FFC000" w:themeColor="accent4" w:themeTint="FF" w:themeShade="FF"/>
                <w:sz w:val="16"/>
                <w:szCs w:val="16"/>
              </w:rPr>
            </w:pPr>
            <w:r w:rsidRPr="329D79E4" w:rsidR="329D79E4">
              <w:rPr>
                <w:color w:val="FFC000" w:themeColor="accent4" w:themeTint="FF" w:themeShade="FF"/>
                <w:sz w:val="16"/>
                <w:szCs w:val="16"/>
              </w:rPr>
              <w:t xml:space="preserve">T3 Physiological measurement </w:t>
            </w:r>
            <w:r w:rsidRPr="329D79E4" w:rsidR="329D79E4">
              <w:rPr>
                <w:color w:val="FFC000" w:themeColor="accent4" w:themeTint="FF" w:themeShade="FF"/>
                <w:sz w:val="16"/>
                <w:szCs w:val="16"/>
              </w:rPr>
              <w:t>techniques</w:t>
            </w:r>
          </w:p>
          <w:p w:rsidR="00C71C17" w:rsidP="329D79E4" w:rsidRDefault="00C71C17" w14:paraId="6C32EC5F" wp14:textId="7A678037">
            <w:pPr>
              <w:pStyle w:val="ListParagraph"/>
              <w:numPr>
                <w:ilvl w:val="0"/>
                <w:numId w:val="13"/>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Understanding the function of physiological measurement tests</w:t>
            </w:r>
          </w:p>
          <w:p w:rsidR="00C71C17" w:rsidP="329D79E4" w:rsidRDefault="00C71C17" w14:paraId="7AB7E4AF" wp14:textId="4455BF9E">
            <w:pPr>
              <w:pStyle w:val="ListParagraph"/>
              <w:numPr>
                <w:ilvl w:val="0"/>
                <w:numId w:val="13"/>
              </w:numPr>
              <w:rPr>
                <w:color w:val="FFC000" w:themeColor="accent4" w:themeTint="FF" w:themeShade="FF"/>
                <w:sz w:val="16"/>
                <w:szCs w:val="16"/>
              </w:rPr>
            </w:pPr>
            <w:r w:rsidRPr="329D79E4" w:rsidR="329D79E4">
              <w:rPr>
                <w:color w:val="FFC000" w:themeColor="accent4" w:themeTint="FF" w:themeShade="FF"/>
                <w:sz w:val="16"/>
                <w:szCs w:val="16"/>
              </w:rPr>
              <w:t>Understand how to deal with patients</w:t>
            </w:r>
          </w:p>
          <w:p w:rsidR="00C71C17" w:rsidP="329D79E4" w:rsidRDefault="00C71C17" w14:paraId="03EC12FB" wp14:textId="6B7A3169">
            <w:pPr>
              <w:pStyle w:val="ListParagraph"/>
              <w:numPr>
                <w:ilvl w:val="0"/>
                <w:numId w:val="13"/>
              </w:numPr>
              <w:rPr>
                <w:color w:val="FFC000" w:themeColor="accent4" w:themeTint="FF" w:themeShade="FF"/>
                <w:sz w:val="16"/>
                <w:szCs w:val="16"/>
              </w:rPr>
            </w:pPr>
            <w:r w:rsidRPr="329D79E4" w:rsidR="329D79E4">
              <w:rPr>
                <w:color w:val="FFC000" w:themeColor="accent4" w:themeTint="FF" w:themeShade="FF"/>
                <w:sz w:val="16"/>
                <w:szCs w:val="16"/>
              </w:rPr>
              <w:t xml:space="preserve">Carry out </w:t>
            </w:r>
            <w:r w:rsidRPr="329D79E4" w:rsidR="329D79E4">
              <w:rPr>
                <w:color w:val="FFC000" w:themeColor="accent4" w:themeTint="FF" w:themeShade="FF"/>
                <w:sz w:val="16"/>
                <w:szCs w:val="16"/>
              </w:rPr>
              <w:t>physiological</w:t>
            </w:r>
            <w:r w:rsidRPr="329D79E4" w:rsidR="329D79E4">
              <w:rPr>
                <w:color w:val="FFC000" w:themeColor="accent4" w:themeTint="FF" w:themeShade="FF"/>
                <w:sz w:val="16"/>
                <w:szCs w:val="16"/>
              </w:rPr>
              <w:t xml:space="preserve"> tests</w:t>
            </w:r>
          </w:p>
          <w:p w:rsidR="00C71C17" w:rsidP="329D79E4" w:rsidRDefault="00C71C17" w14:paraId="39D9DA3E" wp14:textId="1C125441">
            <w:pPr>
              <w:pStyle w:val="Normal"/>
              <w:ind w:left="0"/>
              <w:rPr>
                <w:color w:val="FFC000" w:themeColor="accent4" w:themeTint="FF" w:themeShade="FF"/>
                <w:sz w:val="16"/>
                <w:szCs w:val="16"/>
              </w:rPr>
            </w:pPr>
            <w:r w:rsidRPr="329D79E4" w:rsidR="329D79E4">
              <w:rPr>
                <w:color w:val="FFC000" w:themeColor="accent4" w:themeTint="FF" w:themeShade="FF"/>
                <w:sz w:val="16"/>
                <w:szCs w:val="16"/>
              </w:rPr>
              <w:t xml:space="preserve">T4 Physiological measurement </w:t>
            </w:r>
            <w:r w:rsidRPr="329D79E4" w:rsidR="329D79E4">
              <w:rPr>
                <w:color w:val="FFC000" w:themeColor="accent4" w:themeTint="FF" w:themeShade="FF"/>
                <w:sz w:val="16"/>
                <w:szCs w:val="16"/>
              </w:rPr>
              <w:t>techniques</w:t>
            </w:r>
          </w:p>
          <w:p w:rsidR="00C71C17" w:rsidP="329D79E4" w:rsidRDefault="00C71C17" w14:paraId="57F4A778" wp14:textId="24283A8B">
            <w:pPr>
              <w:pStyle w:val="ListParagraph"/>
              <w:numPr>
                <w:ilvl w:val="0"/>
                <w:numId w:val="15"/>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Report on physiological measurement testing</w:t>
            </w:r>
          </w:p>
          <w:p w:rsidR="00C71C17" w:rsidP="329D79E4" w:rsidRDefault="00C71C17" w14:paraId="5E8C3D26" wp14:textId="368F3319">
            <w:pPr>
              <w:pStyle w:val="Normal"/>
              <w:ind w:left="0"/>
              <w:rPr>
                <w:color w:val="FFC000" w:themeColor="accent4" w:themeTint="FF" w:themeShade="FF"/>
                <w:sz w:val="16"/>
                <w:szCs w:val="16"/>
              </w:rPr>
            </w:pPr>
            <w:r w:rsidRPr="329D79E4" w:rsidR="329D79E4">
              <w:rPr>
                <w:color w:val="FFC000" w:themeColor="accent4" w:themeTint="FF" w:themeShade="FF"/>
                <w:sz w:val="16"/>
                <w:szCs w:val="16"/>
              </w:rPr>
              <w:t xml:space="preserve">Medical science research methods </w:t>
            </w:r>
          </w:p>
          <w:p w:rsidR="00C71C17" w:rsidP="329D79E4" w:rsidRDefault="00C71C17" w14:paraId="1CFA4D6D" wp14:textId="6BB04EC7">
            <w:pPr>
              <w:pStyle w:val="ListParagraph"/>
              <w:numPr>
                <w:ilvl w:val="0"/>
                <w:numId w:val="16"/>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Understand research methods</w:t>
            </w:r>
          </w:p>
          <w:p w:rsidR="00C71C17" w:rsidP="329D79E4" w:rsidRDefault="00C71C17" w14:paraId="6FB6FB23" wp14:textId="277AEFC8">
            <w:pPr>
              <w:pStyle w:val="ListParagraph"/>
              <w:numPr>
                <w:ilvl w:val="0"/>
                <w:numId w:val="16"/>
              </w:numPr>
              <w:rPr>
                <w:color w:val="FFC000" w:themeColor="accent4" w:themeTint="FF" w:themeShade="FF"/>
                <w:sz w:val="16"/>
                <w:szCs w:val="16"/>
              </w:rPr>
            </w:pPr>
            <w:r w:rsidRPr="329D79E4" w:rsidR="329D79E4">
              <w:rPr>
                <w:color w:val="FFC000" w:themeColor="accent4" w:themeTint="FF" w:themeShade="FF"/>
                <w:sz w:val="16"/>
                <w:szCs w:val="16"/>
              </w:rPr>
              <w:t>Collect data</w:t>
            </w:r>
          </w:p>
          <w:p w:rsidR="00C71C17" w:rsidP="329D79E4" w:rsidRDefault="00C71C17" w14:paraId="16ED3389" wp14:textId="38FF8D76">
            <w:pPr>
              <w:pStyle w:val="Normal"/>
              <w:ind w:left="0"/>
              <w:rPr>
                <w:color w:val="FFC000" w:themeColor="accent4" w:themeTint="FF" w:themeShade="FF"/>
                <w:sz w:val="16"/>
                <w:szCs w:val="16"/>
              </w:rPr>
            </w:pPr>
            <w:r w:rsidRPr="329D79E4" w:rsidR="329D79E4">
              <w:rPr>
                <w:color w:val="FFC000" w:themeColor="accent4" w:themeTint="FF" w:themeShade="FF"/>
                <w:sz w:val="16"/>
                <w:szCs w:val="16"/>
              </w:rPr>
              <w:t>T4 medical science research methods</w:t>
            </w:r>
          </w:p>
          <w:p w:rsidR="00C71C17" w:rsidP="329D79E4" w:rsidRDefault="00C71C17" w14:paraId="74B29ED3" wp14:textId="0643E1EC">
            <w:pPr>
              <w:pStyle w:val="ListParagraph"/>
              <w:numPr>
                <w:ilvl w:val="0"/>
                <w:numId w:val="17"/>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Understand data analysis</w:t>
            </w:r>
          </w:p>
          <w:p w:rsidR="00C71C17" w:rsidP="329D79E4" w:rsidRDefault="00C71C17" w14:paraId="1F3C12DA" wp14:textId="71D81427">
            <w:pPr>
              <w:pStyle w:val="ListParagraph"/>
              <w:numPr>
                <w:ilvl w:val="0"/>
                <w:numId w:val="17"/>
              </w:numPr>
              <w:rPr>
                <w:color w:val="FFC000" w:themeColor="accent4" w:themeTint="FF" w:themeShade="FF"/>
                <w:sz w:val="16"/>
                <w:szCs w:val="16"/>
              </w:rPr>
            </w:pPr>
            <w:r w:rsidRPr="329D79E4" w:rsidR="329D79E4">
              <w:rPr>
                <w:color w:val="FFC000" w:themeColor="accent4" w:themeTint="FF" w:themeShade="FF"/>
                <w:sz w:val="16"/>
                <w:szCs w:val="16"/>
              </w:rPr>
              <w:t>Process collected data</w:t>
            </w:r>
          </w:p>
          <w:p w:rsidR="00C71C17" w:rsidP="329D79E4" w:rsidRDefault="00C71C17" w14:paraId="1E00B280" wp14:textId="75C46C4D">
            <w:pPr>
              <w:pStyle w:val="Normal"/>
              <w:ind w:left="0"/>
              <w:rPr>
                <w:color w:val="FFC000" w:themeColor="accent4" w:themeTint="FF" w:themeShade="FF"/>
                <w:sz w:val="16"/>
                <w:szCs w:val="16"/>
              </w:rPr>
            </w:pPr>
            <w:r w:rsidRPr="329D79E4" w:rsidR="329D79E4">
              <w:rPr>
                <w:color w:val="FFC000" w:themeColor="accent4" w:themeTint="FF" w:themeShade="FF"/>
                <w:sz w:val="16"/>
                <w:szCs w:val="16"/>
              </w:rPr>
              <w:t xml:space="preserve">T5 </w:t>
            </w:r>
          </w:p>
          <w:p w:rsidR="00C71C17" w:rsidP="329D79E4" w:rsidRDefault="00C71C17" w14:paraId="69DF819F" wp14:textId="00D3E4D0">
            <w:pPr>
              <w:pStyle w:val="ListParagraph"/>
              <w:numPr>
                <w:ilvl w:val="0"/>
                <w:numId w:val="19"/>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Communicate and </w:t>
            </w:r>
            <w:r w:rsidRPr="329D79E4" w:rsidR="329D79E4">
              <w:rPr>
                <w:color w:val="FFC000" w:themeColor="accent4" w:themeTint="FF" w:themeShade="FF"/>
                <w:sz w:val="16"/>
                <w:szCs w:val="16"/>
              </w:rPr>
              <w:t>present research</w:t>
            </w:r>
            <w:r w:rsidRPr="329D79E4" w:rsidR="329D79E4">
              <w:rPr>
                <w:color w:val="FFC000" w:themeColor="accent4" w:themeTint="FF" w:themeShade="FF"/>
                <w:sz w:val="16"/>
                <w:szCs w:val="16"/>
              </w:rPr>
              <w:t xml:space="preserve"> data</w:t>
            </w:r>
          </w:p>
          <w:p w:rsidR="00C71C17" w:rsidP="329D79E4" w:rsidRDefault="00C71C17" w14:paraId="21C70355" wp14:textId="509867AD">
            <w:pPr>
              <w:pStyle w:val="ListParagraph"/>
              <w:numPr>
                <w:ilvl w:val="0"/>
                <w:numId w:val="19"/>
              </w:numPr>
              <w:rPr>
                <w:color w:val="FFC000" w:themeColor="accent4" w:themeTint="FF" w:themeShade="FF"/>
                <w:sz w:val="16"/>
                <w:szCs w:val="16"/>
              </w:rPr>
            </w:pPr>
            <w:r w:rsidRPr="329D79E4" w:rsidR="329D79E4">
              <w:rPr>
                <w:color w:val="FFC000" w:themeColor="accent4" w:themeTint="FF" w:themeShade="FF"/>
                <w:sz w:val="16"/>
                <w:szCs w:val="16"/>
              </w:rPr>
              <w:t xml:space="preserve">Exam preparation for unit 1 </w:t>
            </w:r>
          </w:p>
          <w:p w:rsidR="00C71C17" w:rsidP="329D79E4" w:rsidRDefault="00C71C17" w14:paraId="56C76CFA" wp14:textId="147A9B32">
            <w:pPr>
              <w:pStyle w:val="Normal"/>
              <w:ind w:left="0"/>
              <w:rPr>
                <w:color w:val="FFC000" w:themeColor="accent4" w:themeTint="FF" w:themeShade="FF"/>
                <w:sz w:val="16"/>
                <w:szCs w:val="16"/>
              </w:rPr>
            </w:pPr>
            <w:r w:rsidRPr="329D79E4" w:rsidR="329D79E4">
              <w:rPr>
                <w:color w:val="FFC000" w:themeColor="accent4" w:themeTint="FF" w:themeShade="FF"/>
                <w:sz w:val="16"/>
                <w:szCs w:val="16"/>
              </w:rPr>
              <w:t xml:space="preserve">T6 </w:t>
            </w:r>
            <w:r w:rsidRPr="329D79E4" w:rsidR="329D79E4">
              <w:rPr>
                <w:color w:val="FFC000" w:themeColor="accent4" w:themeTint="FF" w:themeShade="FF"/>
                <w:sz w:val="16"/>
                <w:szCs w:val="16"/>
              </w:rPr>
              <w:t>Clinical</w:t>
            </w:r>
            <w:r w:rsidRPr="329D79E4" w:rsidR="329D79E4">
              <w:rPr>
                <w:color w:val="FFC000" w:themeColor="accent4" w:themeTint="FF" w:themeShade="FF"/>
                <w:sz w:val="16"/>
                <w:szCs w:val="16"/>
              </w:rPr>
              <w:t xml:space="preserve"> laboratory techniques </w:t>
            </w:r>
          </w:p>
          <w:p w:rsidR="00C71C17" w:rsidP="329D79E4" w:rsidRDefault="00C71C17" w14:paraId="788D5E35" wp14:textId="73EED1FF">
            <w:pPr>
              <w:pStyle w:val="ListParagraph"/>
              <w:numPr>
                <w:ilvl w:val="0"/>
                <w:numId w:val="20"/>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Understand microbiology testing </w:t>
            </w:r>
          </w:p>
          <w:p w:rsidR="00C71C17" w:rsidP="329D79E4" w:rsidRDefault="00C71C17" w14:paraId="41110C02" wp14:textId="001934E2">
            <w:pPr>
              <w:pStyle w:val="ListParagraph"/>
              <w:numPr>
                <w:ilvl w:val="0"/>
                <w:numId w:val="20"/>
              </w:numPr>
              <w:rPr>
                <w:color w:val="FFC000" w:themeColor="accent4" w:themeTint="FF" w:themeShade="FF"/>
                <w:sz w:val="16"/>
                <w:szCs w:val="16"/>
              </w:rPr>
            </w:pPr>
            <w:r w:rsidRPr="329D79E4" w:rsidR="329D79E4">
              <w:rPr>
                <w:color w:val="FFC000" w:themeColor="accent4" w:themeTint="FF" w:themeShade="FF"/>
                <w:sz w:val="16"/>
                <w:szCs w:val="16"/>
              </w:rPr>
              <w:t xml:space="preserve">Carry out microbiology investigations </w:t>
            </w:r>
          </w:p>
          <w:p w:rsidR="00C71C17" w:rsidP="329D79E4" w:rsidRDefault="00C71C17" w14:paraId="777D2D79" wp14:textId="02C7A5DE">
            <w:pPr>
              <w:pStyle w:val="Normal"/>
              <w:ind w:left="0"/>
              <w:rPr>
                <w:color w:val="FFC000" w:themeColor="accent4" w:themeTint="FF" w:themeShade="FF"/>
                <w:sz w:val="16"/>
                <w:szCs w:val="16"/>
              </w:rPr>
            </w:pPr>
          </w:p>
          <w:p w:rsidR="00C71C17" w:rsidP="329D79E4" w:rsidRDefault="00C71C17" w14:paraId="5A5DF4E9" wp14:textId="247F5648">
            <w:pPr>
              <w:pStyle w:val="Normal"/>
              <w:ind w:left="0"/>
              <w:rPr>
                <w:color w:val="FFC000" w:themeColor="accent4" w:themeTint="FF" w:themeShade="FF"/>
                <w:sz w:val="16"/>
                <w:szCs w:val="16"/>
              </w:rPr>
            </w:pPr>
            <w:r w:rsidRPr="329D79E4" w:rsidR="329D79E4">
              <w:rPr>
                <w:color w:val="00B050"/>
                <w:sz w:val="16"/>
                <w:szCs w:val="16"/>
              </w:rPr>
              <w:t>Biology</w:t>
            </w:r>
          </w:p>
          <w:p w:rsidR="00C71C17" w:rsidP="329D79E4" w:rsidRDefault="00C71C17" w14:paraId="46690878" wp14:textId="37C9C1D9">
            <w:pPr>
              <w:pStyle w:val="Normal"/>
              <w:ind w:left="0"/>
              <w:rPr>
                <w:color w:val="00B050"/>
                <w:sz w:val="16"/>
                <w:szCs w:val="16"/>
              </w:rPr>
            </w:pPr>
            <w:r w:rsidRPr="329D79E4" w:rsidR="329D79E4">
              <w:rPr>
                <w:color w:val="00B050"/>
                <w:sz w:val="16"/>
                <w:szCs w:val="16"/>
              </w:rPr>
              <w:t>T1 – Biological molecules</w:t>
            </w:r>
          </w:p>
          <w:p w:rsidR="00C71C17" w:rsidP="329D79E4" w:rsidRDefault="00C71C17" w14:paraId="6DB5EB5F" wp14:textId="4438A1BA">
            <w:pPr>
              <w:pStyle w:val="Normal"/>
              <w:ind w:left="0"/>
              <w:rPr>
                <w:color w:val="00B050"/>
                <w:sz w:val="16"/>
                <w:szCs w:val="16"/>
              </w:rPr>
            </w:pPr>
            <w:r w:rsidRPr="329D79E4" w:rsidR="329D79E4">
              <w:rPr>
                <w:color w:val="00B050"/>
                <w:sz w:val="16"/>
                <w:szCs w:val="16"/>
              </w:rPr>
              <w:t>T2 – Cells</w:t>
            </w:r>
          </w:p>
          <w:p w:rsidR="00C71C17" w:rsidP="329D79E4" w:rsidRDefault="00C71C17" w14:paraId="340DBB24" wp14:textId="0F6242B2">
            <w:pPr>
              <w:pStyle w:val="Normal"/>
              <w:ind w:left="0"/>
              <w:rPr>
                <w:color w:val="00B050"/>
                <w:sz w:val="16"/>
                <w:szCs w:val="16"/>
              </w:rPr>
            </w:pPr>
            <w:r w:rsidRPr="329D79E4" w:rsidR="329D79E4">
              <w:rPr>
                <w:color w:val="00B050"/>
                <w:sz w:val="16"/>
                <w:szCs w:val="16"/>
              </w:rPr>
              <w:t>T3 - Organisms exchange substances with their environment</w:t>
            </w:r>
          </w:p>
          <w:p w:rsidR="00C71C17" w:rsidP="329D79E4" w:rsidRDefault="00C71C17" w14:paraId="17AC2A14" wp14:textId="104A3CAD">
            <w:pPr>
              <w:pStyle w:val="Normal"/>
              <w:ind w:left="0"/>
              <w:rPr>
                <w:color w:val="00B050"/>
                <w:sz w:val="16"/>
                <w:szCs w:val="16"/>
              </w:rPr>
            </w:pPr>
            <w:r w:rsidRPr="329D79E4" w:rsidR="329D79E4">
              <w:rPr>
                <w:color w:val="00B050"/>
                <w:sz w:val="16"/>
                <w:szCs w:val="16"/>
              </w:rPr>
              <w:t>T4 – Genetic information, T5 - variation</w:t>
            </w:r>
          </w:p>
          <w:p w:rsidR="00C71C17" w:rsidP="329D79E4" w:rsidRDefault="00C71C17" w14:paraId="6CB6A029" wp14:textId="1C0C8AA0">
            <w:pPr>
              <w:pStyle w:val="Normal"/>
              <w:ind w:left="0"/>
              <w:rPr>
                <w:color w:val="00B050"/>
                <w:sz w:val="16"/>
                <w:szCs w:val="16"/>
              </w:rPr>
            </w:pPr>
            <w:r w:rsidRPr="329D79E4" w:rsidR="329D79E4">
              <w:rPr>
                <w:color w:val="00B050"/>
                <w:sz w:val="16"/>
                <w:szCs w:val="16"/>
              </w:rPr>
              <w:t>T6 - relationships between organisms</w:t>
            </w:r>
          </w:p>
          <w:p w:rsidR="00C71C17" w:rsidP="329D79E4" w:rsidRDefault="00C71C17" w14:paraId="56E6D227" wp14:textId="651155AE">
            <w:pPr>
              <w:pStyle w:val="Normal"/>
              <w:ind w:left="0"/>
              <w:rPr>
                <w:color w:val="00B050"/>
                <w:sz w:val="16"/>
                <w:szCs w:val="16"/>
              </w:rPr>
            </w:pPr>
          </w:p>
          <w:p w:rsidR="00C71C17" w:rsidP="329D79E4" w:rsidRDefault="00C71C17" w14:paraId="5EDAF706" wp14:textId="2EC182D6">
            <w:pPr>
              <w:pStyle w:val="Normal"/>
              <w:ind w:left="0"/>
              <w:rPr>
                <w:color w:val="00B050"/>
                <w:sz w:val="16"/>
                <w:szCs w:val="16"/>
              </w:rPr>
            </w:pPr>
            <w:r w:rsidRPr="329D79E4" w:rsidR="329D79E4">
              <w:rPr>
                <w:color w:val="FF0000"/>
                <w:sz w:val="16"/>
                <w:szCs w:val="16"/>
              </w:rPr>
              <w:t>Chemistry</w:t>
            </w:r>
          </w:p>
          <w:p w:rsidR="00C71C17" w:rsidP="329D79E4" w:rsidRDefault="00C71C17" w14:paraId="358040D7" wp14:textId="37C14855">
            <w:pPr>
              <w:pStyle w:val="Normal"/>
              <w:ind w:left="0"/>
              <w:rPr>
                <w:rFonts w:ascii="Arial" w:hAnsi="Arial" w:eastAsia="Arial" w:cs="Arial"/>
                <w:noProof w:val="0"/>
                <w:sz w:val="16"/>
                <w:szCs w:val="16"/>
                <w:lang w:val="en-GB"/>
              </w:rPr>
            </w:pPr>
            <w:r w:rsidRPr="329D79E4" w:rsidR="329D79E4">
              <w:rPr>
                <w:color w:val="FF0000"/>
                <w:sz w:val="16"/>
                <w:szCs w:val="16"/>
              </w:rPr>
              <w:t xml:space="preserve">T1 – </w:t>
            </w:r>
          </w:p>
          <w:p w:rsidR="00C71C17" w:rsidP="329D79E4" w:rsidRDefault="00C71C17" w14:paraId="3C8D273A" wp14:textId="2E916183">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Atoms, compounds, </w:t>
            </w:r>
            <w:r w:rsidRPr="329D79E4" w:rsidR="329D79E4">
              <w:rPr>
                <w:rFonts w:ascii="Arial" w:hAnsi="Arial" w:eastAsia="Arial" w:cs="Arial"/>
                <w:noProof w:val="0"/>
                <w:color w:val="FF0000"/>
                <w:sz w:val="16"/>
                <w:szCs w:val="16"/>
                <w:lang w:val="en-GB"/>
              </w:rPr>
              <w:t>molecules</w:t>
            </w:r>
            <w:r w:rsidRPr="329D79E4" w:rsidR="329D79E4">
              <w:rPr>
                <w:rFonts w:ascii="Arial" w:hAnsi="Arial" w:eastAsia="Arial" w:cs="Arial"/>
                <w:noProof w:val="0"/>
                <w:color w:val="FF0000"/>
                <w:sz w:val="16"/>
                <w:szCs w:val="16"/>
                <w:lang w:val="en-GB"/>
              </w:rPr>
              <w:t xml:space="preserve"> and equations, • Amount of substance </w:t>
            </w:r>
          </w:p>
          <w:p w:rsidR="00C71C17" w:rsidP="329D79E4" w:rsidRDefault="00C71C17" w14:paraId="59AA917F" wp14:textId="53B7C43C">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Electrons, </w:t>
            </w:r>
            <w:r w:rsidRPr="329D79E4" w:rsidR="329D79E4">
              <w:rPr>
                <w:rFonts w:ascii="Arial" w:hAnsi="Arial" w:eastAsia="Arial" w:cs="Arial"/>
                <w:noProof w:val="0"/>
                <w:color w:val="FF0000"/>
                <w:sz w:val="16"/>
                <w:szCs w:val="16"/>
                <w:lang w:val="en-GB"/>
              </w:rPr>
              <w:t>bonding</w:t>
            </w:r>
            <w:r w:rsidRPr="329D79E4" w:rsidR="329D79E4">
              <w:rPr>
                <w:rFonts w:ascii="Arial" w:hAnsi="Arial" w:eastAsia="Arial" w:cs="Arial"/>
                <w:noProof w:val="0"/>
                <w:color w:val="FF0000"/>
                <w:sz w:val="16"/>
                <w:szCs w:val="16"/>
                <w:lang w:val="en-GB"/>
              </w:rPr>
              <w:t xml:space="preserve"> and structure</w:t>
            </w:r>
          </w:p>
          <w:p w:rsidR="00C71C17" w:rsidP="329D79E4" w:rsidRDefault="00C71C17" w14:paraId="3E38FC69" wp14:textId="10C4FCE5">
            <w:pPr>
              <w:pStyle w:val="Normal"/>
              <w:ind w:left="0"/>
              <w:rPr>
                <w:rFonts w:ascii="Arial" w:hAnsi="Arial" w:eastAsia="Arial" w:cs="Arial"/>
                <w:noProof w:val="0"/>
                <w:sz w:val="16"/>
                <w:szCs w:val="16"/>
                <w:lang w:val="en-GB"/>
              </w:rPr>
            </w:pPr>
            <w:r w:rsidRPr="329D79E4" w:rsidR="329D79E4">
              <w:rPr>
                <w:color w:val="FF0000"/>
                <w:sz w:val="16"/>
                <w:szCs w:val="16"/>
              </w:rPr>
              <w:t xml:space="preserve">T2 – </w:t>
            </w:r>
          </w:p>
          <w:p w:rsidR="00C71C17" w:rsidP="329D79E4" w:rsidRDefault="00C71C17" w14:paraId="6DCB299D" wp14:textId="424D5B9A">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sz w:val="16"/>
                <w:szCs w:val="16"/>
                <w:lang w:val="en-GB"/>
              </w:rPr>
              <w:t xml:space="preserve">• </w:t>
            </w:r>
            <w:r w:rsidRPr="329D79E4" w:rsidR="329D79E4">
              <w:rPr>
                <w:rFonts w:ascii="Arial" w:hAnsi="Arial" w:eastAsia="Arial" w:cs="Arial"/>
                <w:noProof w:val="0"/>
                <w:sz w:val="16"/>
                <w:szCs w:val="16"/>
                <w:lang w:val="en-GB"/>
              </w:rPr>
              <w:t xml:space="preserve"> </w:t>
            </w:r>
            <w:r w:rsidRPr="329D79E4" w:rsidR="329D79E4">
              <w:rPr>
                <w:rFonts w:ascii="Arial" w:hAnsi="Arial" w:eastAsia="Arial" w:cs="Arial"/>
                <w:noProof w:val="0"/>
                <w:color w:val="FF0000"/>
                <w:sz w:val="16"/>
                <w:szCs w:val="16"/>
                <w:lang w:val="en-GB"/>
              </w:rPr>
              <w:t>Acid–base and redox reactions</w:t>
            </w:r>
          </w:p>
          <w:p w:rsidR="00C71C17" w:rsidP="329D79E4" w:rsidRDefault="00C71C17" w14:paraId="7A2098B8" wp14:textId="431D159F">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Basic concepts of organic chemistry</w:t>
            </w:r>
          </w:p>
          <w:p w:rsidR="00C71C17" w:rsidP="329D79E4" w:rsidRDefault="00C71C17" w14:paraId="055DD440" wp14:textId="389F0010">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T3-</w:t>
            </w:r>
          </w:p>
          <w:p w:rsidR="00C71C17" w:rsidP="329D79E4" w:rsidRDefault="00C71C17" w14:paraId="4BFE5EA2" wp14:textId="11F5B9F2">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The periodic table and periodicity </w:t>
            </w:r>
          </w:p>
          <w:p w:rsidR="00C71C17" w:rsidP="329D79E4" w:rsidRDefault="00C71C17" w14:paraId="5AAD3231" wp14:textId="164CF911">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Group 2 and the halogens</w:t>
            </w:r>
          </w:p>
          <w:p w:rsidR="00C71C17" w:rsidP="329D79E4" w:rsidRDefault="00C71C17" w14:paraId="753CE1F7" wp14:textId="449E6AF7">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Hydrocarbons</w:t>
            </w:r>
          </w:p>
          <w:p w:rsidR="00C71C17" w:rsidP="329D79E4" w:rsidRDefault="00C71C17" w14:paraId="488D9F75" wp14:textId="11B3DE4D">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T4 - </w:t>
            </w:r>
          </w:p>
          <w:p w:rsidR="00C71C17" w:rsidP="329D79E4" w:rsidRDefault="00C71C17" w14:paraId="016A0891" wp14:textId="4ED9250D">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Qualitative analysis </w:t>
            </w:r>
          </w:p>
          <w:p w:rsidR="00C71C17" w:rsidP="329D79E4" w:rsidRDefault="00C71C17" w14:paraId="0EC54840" wp14:textId="61E9A11C">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Enthalpy changes</w:t>
            </w:r>
          </w:p>
          <w:p w:rsidR="00C71C17" w:rsidP="329D79E4" w:rsidRDefault="00C71C17" w14:paraId="6DB92235" wp14:textId="59ED5D80">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Alcohols and haloalkanes </w:t>
            </w:r>
          </w:p>
          <w:p w:rsidR="00C71C17" w:rsidP="329D79E4" w:rsidRDefault="00C71C17" w14:paraId="6ADB8598" wp14:textId="74495AFC">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Organic synthesis</w:t>
            </w:r>
          </w:p>
          <w:p w:rsidR="00C71C17" w:rsidP="329D79E4" w:rsidRDefault="00C71C17" w14:paraId="3CBAE20F" wp14:textId="0E5FEA35">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T5 - </w:t>
            </w:r>
          </w:p>
          <w:p w:rsidR="00C71C17" w:rsidP="329D79E4" w:rsidRDefault="00C71C17" w14:paraId="1722DECA" wp14:textId="103CD74A">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Reaction</w:t>
            </w:r>
            <w:r w:rsidRPr="329D79E4" w:rsidR="329D79E4">
              <w:rPr>
                <w:rFonts w:ascii="Arial" w:hAnsi="Arial" w:eastAsia="Arial" w:cs="Arial"/>
                <w:noProof w:val="0"/>
                <w:color w:val="FF0000"/>
                <w:sz w:val="16"/>
                <w:szCs w:val="16"/>
                <w:lang w:val="en-GB"/>
              </w:rPr>
              <w:t xml:space="preserve"> rates and equilibrium (</w:t>
            </w:r>
            <w:r w:rsidRPr="329D79E4" w:rsidR="329D79E4">
              <w:rPr>
                <w:rFonts w:ascii="Arial" w:hAnsi="Arial" w:eastAsia="Arial" w:cs="Arial"/>
                <w:noProof w:val="0"/>
                <w:color w:val="FF0000"/>
                <w:sz w:val="16"/>
                <w:szCs w:val="16"/>
                <w:lang w:val="en-GB"/>
              </w:rPr>
              <w:t>qualitative</w:t>
            </w:r>
            <w:r w:rsidRPr="329D79E4" w:rsidR="329D79E4">
              <w:rPr>
                <w:rFonts w:ascii="Arial" w:hAnsi="Arial" w:eastAsia="Arial" w:cs="Arial"/>
                <w:noProof w:val="0"/>
                <w:color w:val="FF0000"/>
                <w:sz w:val="16"/>
                <w:szCs w:val="16"/>
                <w:lang w:val="en-GB"/>
              </w:rPr>
              <w:t>)</w:t>
            </w:r>
          </w:p>
          <w:p w:rsidR="00C71C17" w:rsidP="329D79E4" w:rsidRDefault="00C71C17" w14:paraId="11C44915" wp14:textId="450A0250">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Analytical techniques (IR and MS)</w:t>
            </w:r>
          </w:p>
          <w:p w:rsidR="00C71C17" w:rsidP="329D79E4" w:rsidRDefault="00C71C17" w14:paraId="225E47DD" wp14:textId="01E91C57">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T6 - </w:t>
            </w:r>
          </w:p>
          <w:p w:rsidR="00C71C17" w:rsidP="329D79E4" w:rsidRDefault="00C71C17" w14:paraId="19219836" wp14:textId="42AAF0E8">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Aspirin</w:t>
            </w:r>
            <w:r w:rsidRPr="329D79E4" w:rsidR="329D79E4">
              <w:rPr>
                <w:rFonts w:ascii="Arial" w:hAnsi="Arial" w:eastAsia="Arial" w:cs="Arial"/>
                <w:noProof w:val="0"/>
                <w:color w:val="FF0000"/>
                <w:sz w:val="16"/>
                <w:szCs w:val="16"/>
                <w:lang w:val="en-GB"/>
              </w:rPr>
              <w:t xml:space="preserve"> synthesis and Research techniques</w:t>
            </w:r>
          </w:p>
        </w:tc>
        <w:tc>
          <w:tcPr>
            <w:tcW w:w="1985" w:type="dxa"/>
            <w:tcMar/>
          </w:tcPr>
          <w:p w:rsidR="00C71C17" w:rsidP="329D79E4" w:rsidRDefault="00C71C17" w14:paraId="7673FEDE" wp14:textId="2A6731FF">
            <w:pPr>
              <w:rPr>
                <w:color w:val="0070C0"/>
                <w:sz w:val="16"/>
                <w:szCs w:val="16"/>
              </w:rPr>
            </w:pPr>
            <w:r w:rsidRPr="329D79E4" w:rsidR="329D79E4">
              <w:rPr>
                <w:color w:val="0070C0"/>
                <w:sz w:val="16"/>
                <w:szCs w:val="16"/>
              </w:rPr>
              <w:t>Physics</w:t>
            </w:r>
          </w:p>
          <w:p w:rsidR="00C71C17" w:rsidP="329D79E4" w:rsidRDefault="00C71C17" w14:paraId="466E3DB4" wp14:textId="3B1440F6">
            <w:pPr>
              <w:rPr>
                <w:color w:val="0070C0"/>
                <w:sz w:val="16"/>
                <w:szCs w:val="16"/>
              </w:rPr>
            </w:pPr>
            <w:r w:rsidRPr="329D79E4" w:rsidR="329D79E4">
              <w:rPr>
                <w:color w:val="0070C0"/>
                <w:sz w:val="16"/>
                <w:szCs w:val="16"/>
              </w:rPr>
              <w:t xml:space="preserve">T1 – Newtonian world </w:t>
            </w:r>
          </w:p>
          <w:p w:rsidR="00C71C17" w:rsidP="329D79E4" w:rsidRDefault="00C71C17" w14:paraId="0EBB4A9B" wp14:textId="36F347B7">
            <w:pPr>
              <w:pStyle w:val="Normal"/>
              <w:rPr>
                <w:color w:val="0070C0"/>
                <w:sz w:val="16"/>
                <w:szCs w:val="16"/>
              </w:rPr>
            </w:pPr>
          </w:p>
          <w:p w:rsidR="00C71C17" w:rsidP="329D79E4" w:rsidRDefault="00C71C17" w14:paraId="112E3C95" wp14:textId="573833F4">
            <w:pPr>
              <w:pStyle w:val="ListParagraph"/>
              <w:numPr>
                <w:ilvl w:val="0"/>
                <w:numId w:val="31"/>
              </w:numPr>
              <w:rPr>
                <w:rFonts w:ascii="Arial" w:hAnsi="Arial" w:eastAsia="Arial" w:cs="Arial"/>
                <w:color w:val="0070C0"/>
                <w:sz w:val="16"/>
                <w:szCs w:val="16"/>
              </w:rPr>
            </w:pPr>
            <w:r w:rsidRPr="329D79E4" w:rsidR="329D79E4">
              <w:rPr>
                <w:color w:val="0070C0"/>
                <w:sz w:val="16"/>
                <w:szCs w:val="16"/>
              </w:rPr>
              <w:t>Oscillations</w:t>
            </w:r>
          </w:p>
          <w:p w:rsidR="00C71C17" w:rsidP="329D79E4" w:rsidRDefault="00C71C17" w14:paraId="4C1BED90" wp14:textId="619BA76E">
            <w:pPr>
              <w:pStyle w:val="ListParagraph"/>
              <w:numPr>
                <w:ilvl w:val="0"/>
                <w:numId w:val="31"/>
              </w:numPr>
              <w:rPr>
                <w:rFonts w:ascii="Arial" w:hAnsi="Arial" w:eastAsia="Arial" w:cs="Arial"/>
                <w:color w:val="0070C0"/>
                <w:sz w:val="16"/>
                <w:szCs w:val="16"/>
              </w:rPr>
            </w:pPr>
            <w:r w:rsidRPr="329D79E4" w:rsidR="329D79E4">
              <w:rPr>
                <w:color w:val="0070C0"/>
                <w:sz w:val="16"/>
                <w:szCs w:val="16"/>
              </w:rPr>
              <w:t>Gravitational fields</w:t>
            </w:r>
          </w:p>
          <w:p w:rsidR="00C71C17" w:rsidP="329D79E4" w:rsidRDefault="00C71C17" w14:paraId="0499A3E6" wp14:textId="21B38615">
            <w:pPr>
              <w:pStyle w:val="Normal"/>
              <w:rPr>
                <w:color w:val="0070C0"/>
                <w:sz w:val="16"/>
                <w:szCs w:val="16"/>
              </w:rPr>
            </w:pPr>
          </w:p>
          <w:p w:rsidR="00C71C17" w:rsidP="329D79E4" w:rsidRDefault="00C71C17" w14:paraId="186791C8" wp14:textId="09D1D011">
            <w:pPr>
              <w:pStyle w:val="Normal"/>
              <w:rPr>
                <w:color w:val="0070C0"/>
                <w:sz w:val="16"/>
                <w:szCs w:val="16"/>
              </w:rPr>
            </w:pPr>
            <w:r w:rsidRPr="329D79E4" w:rsidR="329D79E4">
              <w:rPr>
                <w:color w:val="0070C0"/>
                <w:sz w:val="16"/>
                <w:szCs w:val="16"/>
              </w:rPr>
              <w:t>T2- Astrophysics/ Particles</w:t>
            </w:r>
          </w:p>
          <w:p w:rsidR="00C71C17" w:rsidP="329D79E4" w:rsidRDefault="00C71C17" w14:paraId="7BC9FCDA" wp14:textId="0BD5DD5D">
            <w:pPr>
              <w:pStyle w:val="ListParagraph"/>
              <w:numPr>
                <w:ilvl w:val="0"/>
                <w:numId w:val="35"/>
              </w:numPr>
              <w:rPr>
                <w:rFonts w:ascii="Arial" w:hAnsi="Arial" w:eastAsia="Arial" w:cs="Arial"/>
                <w:color w:val="0070C0"/>
                <w:sz w:val="16"/>
                <w:szCs w:val="16"/>
              </w:rPr>
            </w:pPr>
            <w:r w:rsidRPr="329D79E4" w:rsidR="329D79E4">
              <w:rPr>
                <w:color w:val="0070C0"/>
                <w:sz w:val="16"/>
                <w:szCs w:val="16"/>
              </w:rPr>
              <w:t xml:space="preserve">Astrophysics </w:t>
            </w:r>
          </w:p>
          <w:p w:rsidR="00C71C17" w:rsidP="329D79E4" w:rsidRDefault="00C71C17" w14:paraId="1560E3EB" wp14:textId="5E52A782">
            <w:pPr>
              <w:pStyle w:val="ListParagraph"/>
              <w:numPr>
                <w:ilvl w:val="0"/>
                <w:numId w:val="35"/>
              </w:numPr>
              <w:rPr>
                <w:color w:val="0070C0"/>
                <w:sz w:val="16"/>
                <w:szCs w:val="16"/>
              </w:rPr>
            </w:pPr>
            <w:r w:rsidRPr="329D79E4" w:rsidR="329D79E4">
              <w:rPr>
                <w:color w:val="0070C0"/>
                <w:sz w:val="16"/>
                <w:szCs w:val="16"/>
              </w:rPr>
              <w:t>Cosmology Capacitors</w:t>
            </w:r>
          </w:p>
          <w:p w:rsidR="00C71C17" w:rsidP="329D79E4" w:rsidRDefault="00C71C17" w14:paraId="06988260" wp14:textId="02F49670">
            <w:pPr>
              <w:pStyle w:val="ListParagraph"/>
              <w:numPr>
                <w:ilvl w:val="0"/>
                <w:numId w:val="35"/>
              </w:numPr>
              <w:rPr>
                <w:rFonts w:ascii="Arial" w:hAnsi="Arial" w:eastAsia="Arial" w:cs="Arial"/>
                <w:color w:val="0070C0"/>
                <w:sz w:val="16"/>
                <w:szCs w:val="16"/>
              </w:rPr>
            </w:pPr>
            <w:r w:rsidRPr="329D79E4" w:rsidR="329D79E4">
              <w:rPr>
                <w:color w:val="0070C0"/>
                <w:sz w:val="16"/>
                <w:szCs w:val="16"/>
              </w:rPr>
              <w:t>Electric fields</w:t>
            </w:r>
          </w:p>
          <w:p w:rsidR="00C71C17" w:rsidP="329D79E4" w:rsidRDefault="00C71C17" w14:paraId="0744F5B0" wp14:textId="54C9F18F">
            <w:pPr>
              <w:pStyle w:val="Normal"/>
              <w:rPr>
                <w:color w:val="0070C0"/>
                <w:sz w:val="16"/>
                <w:szCs w:val="16"/>
              </w:rPr>
            </w:pPr>
          </w:p>
          <w:p w:rsidR="00C71C17" w:rsidP="329D79E4" w:rsidRDefault="00C71C17" w14:paraId="0A2E0F3A" wp14:textId="4438A1BA">
            <w:pPr>
              <w:pStyle w:val="Normal"/>
              <w:rPr>
                <w:color w:val="0070C0"/>
                <w:sz w:val="16"/>
                <w:szCs w:val="16"/>
              </w:rPr>
            </w:pPr>
            <w:r w:rsidRPr="329D79E4" w:rsidR="329D79E4">
              <w:rPr>
                <w:color w:val="0070C0"/>
                <w:sz w:val="16"/>
                <w:szCs w:val="16"/>
              </w:rPr>
              <w:t xml:space="preserve">T3 – </w:t>
            </w:r>
            <w:r w:rsidRPr="329D79E4" w:rsidR="329D79E4">
              <w:rPr>
                <w:color w:val="0070C0"/>
                <w:sz w:val="16"/>
                <w:szCs w:val="16"/>
              </w:rPr>
              <w:t>Particles</w:t>
            </w:r>
            <w:r w:rsidRPr="329D79E4" w:rsidR="329D79E4">
              <w:rPr>
                <w:color w:val="0070C0"/>
                <w:sz w:val="16"/>
                <w:szCs w:val="16"/>
              </w:rPr>
              <w:t xml:space="preserve"> Medical Physics</w:t>
            </w:r>
          </w:p>
          <w:p w:rsidR="00C71C17" w:rsidP="329D79E4" w:rsidRDefault="00C71C17" w14:paraId="599C2A7F" wp14:textId="5C082DB6">
            <w:pPr>
              <w:pStyle w:val="ListParagraph"/>
              <w:numPr>
                <w:ilvl w:val="0"/>
                <w:numId w:val="36"/>
              </w:numPr>
              <w:rPr>
                <w:rFonts w:ascii="Arial" w:hAnsi="Arial" w:eastAsia="Arial" w:cs="Arial"/>
                <w:color w:val="0070C0"/>
                <w:sz w:val="16"/>
                <w:szCs w:val="16"/>
              </w:rPr>
            </w:pPr>
            <w:r w:rsidRPr="329D79E4" w:rsidR="329D79E4">
              <w:rPr>
                <w:color w:val="0070C0"/>
                <w:sz w:val="16"/>
                <w:szCs w:val="16"/>
              </w:rPr>
              <w:t>Electromagnetism</w:t>
            </w:r>
          </w:p>
          <w:p w:rsidR="00C71C17" w:rsidP="329D79E4" w:rsidRDefault="00C71C17" w14:paraId="57CCCA2D" wp14:textId="5FC32D43">
            <w:pPr>
              <w:pStyle w:val="ListParagraph"/>
              <w:numPr>
                <w:ilvl w:val="0"/>
                <w:numId w:val="36"/>
              </w:numPr>
              <w:rPr>
                <w:rFonts w:ascii="Arial" w:hAnsi="Arial" w:eastAsia="Arial" w:cs="Arial"/>
                <w:color w:val="0070C0"/>
                <w:sz w:val="16"/>
                <w:szCs w:val="16"/>
              </w:rPr>
            </w:pPr>
            <w:r w:rsidRPr="329D79E4" w:rsidR="329D79E4">
              <w:rPr>
                <w:color w:val="0070C0"/>
                <w:sz w:val="16"/>
                <w:szCs w:val="16"/>
              </w:rPr>
              <w:t>Nuclear and particle physics</w:t>
            </w:r>
          </w:p>
          <w:p w:rsidR="00C71C17" w:rsidP="329D79E4" w:rsidRDefault="00C71C17" w14:paraId="19BAEEF3" wp14:textId="33F452AD">
            <w:pPr>
              <w:pStyle w:val="ListParagraph"/>
              <w:numPr>
                <w:ilvl w:val="0"/>
                <w:numId w:val="36"/>
              </w:numPr>
              <w:rPr>
                <w:rFonts w:ascii="Arial" w:hAnsi="Arial" w:eastAsia="Arial" w:cs="Arial"/>
                <w:color w:val="0070C0"/>
                <w:sz w:val="16"/>
                <w:szCs w:val="16"/>
              </w:rPr>
            </w:pPr>
            <w:r w:rsidRPr="329D79E4" w:rsidR="329D79E4">
              <w:rPr>
                <w:color w:val="0070C0"/>
                <w:sz w:val="16"/>
                <w:szCs w:val="16"/>
              </w:rPr>
              <w:t>Medical imaging</w:t>
            </w:r>
          </w:p>
          <w:p w:rsidR="00C71C17" w:rsidP="329D79E4" w:rsidRDefault="00C71C17" w14:paraId="3092CF2A" wp14:textId="17DFCFF8">
            <w:pPr>
              <w:pStyle w:val="Normal"/>
              <w:rPr>
                <w:color w:val="0070C0"/>
                <w:sz w:val="16"/>
                <w:szCs w:val="16"/>
              </w:rPr>
            </w:pPr>
          </w:p>
          <w:p w:rsidR="00C71C17" w:rsidP="329D79E4" w:rsidRDefault="00C71C17" w14:paraId="042394A4" wp14:textId="5FFE8BB6">
            <w:pPr>
              <w:pStyle w:val="Normal"/>
              <w:rPr>
                <w:color w:val="0070C0"/>
                <w:sz w:val="16"/>
                <w:szCs w:val="16"/>
              </w:rPr>
            </w:pPr>
            <w:r w:rsidRPr="329D79E4" w:rsidR="329D79E4">
              <w:rPr>
                <w:color w:val="0070C0"/>
                <w:sz w:val="16"/>
                <w:szCs w:val="16"/>
              </w:rPr>
              <w:t>T4 – Exam Revision</w:t>
            </w:r>
          </w:p>
          <w:p w:rsidR="00C71C17" w:rsidP="329D79E4" w:rsidRDefault="00C71C17" w14:paraId="6B0678F5" wp14:textId="3058AF72">
            <w:pPr>
              <w:rPr>
                <w:color w:val="FFC000" w:themeColor="accent4" w:themeTint="FF" w:themeShade="FF"/>
                <w:sz w:val="16"/>
                <w:szCs w:val="16"/>
              </w:rPr>
            </w:pPr>
          </w:p>
          <w:p w:rsidR="00C71C17" w:rsidP="329D79E4" w:rsidRDefault="00C71C17" w14:paraId="7DFB25E4" wp14:textId="23262703">
            <w:pPr>
              <w:rPr>
                <w:sz w:val="16"/>
                <w:szCs w:val="16"/>
              </w:rPr>
            </w:pPr>
            <w:r w:rsidRPr="329D79E4" w:rsidR="329D79E4">
              <w:rPr>
                <w:color w:val="FFC000" w:themeColor="accent4" w:themeTint="FF" w:themeShade="FF"/>
                <w:sz w:val="16"/>
                <w:szCs w:val="16"/>
              </w:rPr>
              <w:t xml:space="preserve">Medical science </w:t>
            </w:r>
          </w:p>
          <w:p w:rsidR="00C71C17" w:rsidP="329D79E4" w:rsidRDefault="00C71C17" w14:paraId="250A458E" wp14:textId="3B04811D">
            <w:pPr>
              <w:pStyle w:val="Normal"/>
              <w:rPr>
                <w:color w:val="FFC000" w:themeColor="accent4" w:themeTint="FF" w:themeShade="FF"/>
                <w:sz w:val="16"/>
                <w:szCs w:val="16"/>
              </w:rPr>
            </w:pPr>
            <w:r w:rsidRPr="329D79E4" w:rsidR="329D79E4">
              <w:rPr>
                <w:color w:val="FFC000" w:themeColor="accent4" w:themeTint="FF" w:themeShade="FF"/>
                <w:sz w:val="16"/>
                <w:szCs w:val="16"/>
              </w:rPr>
              <w:t>T1 Medicines and treatments of disease</w:t>
            </w:r>
          </w:p>
          <w:p w:rsidR="00C71C17" w:rsidP="329D79E4" w:rsidRDefault="00C71C17" w14:paraId="2043394D" wp14:textId="7CF74E95">
            <w:pPr>
              <w:pStyle w:val="ListParagraph"/>
              <w:numPr>
                <w:ilvl w:val="0"/>
                <w:numId w:val="21"/>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Understanding the management of </w:t>
            </w:r>
            <w:r w:rsidRPr="329D79E4" w:rsidR="329D79E4">
              <w:rPr>
                <w:color w:val="FFC000" w:themeColor="accent4" w:themeTint="FF" w:themeShade="FF"/>
                <w:sz w:val="16"/>
                <w:szCs w:val="16"/>
              </w:rPr>
              <w:t>medicine</w:t>
            </w:r>
          </w:p>
          <w:p w:rsidR="00C71C17" w:rsidP="329D79E4" w:rsidRDefault="00C71C17" w14:paraId="2D5E5488" wp14:textId="505BC78E">
            <w:pPr>
              <w:pStyle w:val="ListParagraph"/>
              <w:numPr>
                <w:ilvl w:val="0"/>
                <w:numId w:val="21"/>
              </w:numPr>
              <w:rPr>
                <w:color w:val="FFC000" w:themeColor="accent4" w:themeTint="FF" w:themeShade="FF"/>
                <w:sz w:val="16"/>
                <w:szCs w:val="16"/>
              </w:rPr>
            </w:pPr>
            <w:r w:rsidRPr="329D79E4" w:rsidR="329D79E4">
              <w:rPr>
                <w:color w:val="FFC000" w:themeColor="accent4" w:themeTint="FF" w:themeShade="FF"/>
                <w:sz w:val="16"/>
                <w:szCs w:val="16"/>
              </w:rPr>
              <w:t>Understand how medicine</w:t>
            </w:r>
          </w:p>
          <w:p w:rsidR="00C71C17" w:rsidP="329D79E4" w:rsidRDefault="00C71C17" w14:paraId="03DFB53D" wp14:textId="11BE1AF9">
            <w:pPr>
              <w:pStyle w:val="Normal"/>
              <w:rPr>
                <w:color w:val="FFC000" w:themeColor="accent4" w:themeTint="FF" w:themeShade="FF"/>
                <w:sz w:val="16"/>
                <w:szCs w:val="16"/>
              </w:rPr>
            </w:pPr>
            <w:r w:rsidRPr="329D79E4" w:rsidR="329D79E4">
              <w:rPr>
                <w:color w:val="FFC000" w:themeColor="accent4" w:themeTint="FF" w:themeShade="FF"/>
                <w:sz w:val="16"/>
                <w:szCs w:val="16"/>
              </w:rPr>
              <w:t>Clinical laboratory techniques</w:t>
            </w:r>
          </w:p>
          <w:p w:rsidR="00C71C17" w:rsidP="329D79E4" w:rsidRDefault="00C71C17" w14:paraId="1A7A4DD8" wp14:textId="057B34B2">
            <w:pPr>
              <w:pStyle w:val="ListParagraph"/>
              <w:numPr>
                <w:ilvl w:val="0"/>
                <w:numId w:val="20"/>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Understand clinical testing </w:t>
            </w:r>
          </w:p>
          <w:p w:rsidR="00C71C17" w:rsidP="329D79E4" w:rsidRDefault="00C71C17" w14:paraId="1F6DC268" wp14:textId="7B2C4D7E">
            <w:pPr>
              <w:pStyle w:val="ListParagraph"/>
              <w:numPr>
                <w:ilvl w:val="0"/>
                <w:numId w:val="20"/>
              </w:numPr>
              <w:rPr>
                <w:color w:val="FFC000" w:themeColor="accent4" w:themeTint="FF" w:themeShade="FF"/>
                <w:sz w:val="16"/>
                <w:szCs w:val="16"/>
              </w:rPr>
            </w:pPr>
            <w:r w:rsidRPr="329D79E4" w:rsidR="329D79E4">
              <w:rPr>
                <w:color w:val="FFC000" w:themeColor="accent4" w:themeTint="FF" w:themeShade="FF"/>
                <w:sz w:val="16"/>
                <w:szCs w:val="16"/>
              </w:rPr>
              <w:t>Carry out clinical laboratory techniques</w:t>
            </w:r>
          </w:p>
          <w:p w:rsidR="00C71C17" w:rsidP="329D79E4" w:rsidRDefault="00C71C17" w14:paraId="1AA45CDA" wp14:textId="40111C57">
            <w:pPr>
              <w:pStyle w:val="Normal"/>
              <w:rPr>
                <w:color w:val="FFC000" w:themeColor="accent4" w:themeTint="FF" w:themeShade="FF"/>
                <w:sz w:val="16"/>
                <w:szCs w:val="16"/>
              </w:rPr>
            </w:pPr>
            <w:r w:rsidRPr="329D79E4" w:rsidR="329D79E4">
              <w:rPr>
                <w:color w:val="FFC000" w:themeColor="accent4" w:themeTint="FF" w:themeShade="FF"/>
                <w:sz w:val="16"/>
                <w:szCs w:val="16"/>
              </w:rPr>
              <w:t xml:space="preserve">T2 </w:t>
            </w:r>
            <w:r w:rsidRPr="329D79E4" w:rsidR="329D79E4">
              <w:rPr>
                <w:color w:val="FFC000" w:themeColor="accent4" w:themeTint="FF" w:themeShade="FF"/>
                <w:sz w:val="16"/>
                <w:szCs w:val="16"/>
              </w:rPr>
              <w:t>Medicines and treatments of disease</w:t>
            </w:r>
          </w:p>
          <w:p w:rsidR="00C71C17" w:rsidP="329D79E4" w:rsidRDefault="00C71C17" w14:paraId="1FC32D71" wp14:textId="00931921">
            <w:pPr>
              <w:pStyle w:val="ListParagraph"/>
              <w:numPr>
                <w:ilvl w:val="0"/>
                <w:numId w:val="23"/>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Understand the principles of cancer</w:t>
            </w:r>
          </w:p>
          <w:p w:rsidR="00C71C17" w:rsidP="329D79E4" w:rsidRDefault="00C71C17" w14:paraId="351B7090" wp14:textId="70D18A13">
            <w:pPr>
              <w:pStyle w:val="ListParagraph"/>
              <w:numPr>
                <w:ilvl w:val="0"/>
                <w:numId w:val="23"/>
              </w:numPr>
              <w:rPr>
                <w:color w:val="FFC000" w:themeColor="accent4" w:themeTint="FF" w:themeShade="FF"/>
                <w:sz w:val="16"/>
                <w:szCs w:val="16"/>
              </w:rPr>
            </w:pPr>
            <w:r w:rsidRPr="329D79E4" w:rsidR="329D79E4">
              <w:rPr>
                <w:color w:val="FFC000" w:themeColor="accent4" w:themeTint="FF" w:themeShade="FF"/>
                <w:sz w:val="16"/>
                <w:szCs w:val="16"/>
              </w:rPr>
              <w:t xml:space="preserve">Provide information about medicines </w:t>
            </w:r>
          </w:p>
          <w:p w:rsidR="00C71C17" w:rsidP="329D79E4" w:rsidRDefault="00C71C17" w14:paraId="2B154565" wp14:textId="300D5268">
            <w:pPr>
              <w:pStyle w:val="Normal"/>
              <w:ind w:left="0"/>
              <w:rPr>
                <w:color w:val="FFC000" w:themeColor="accent4" w:themeTint="FF" w:themeShade="FF"/>
                <w:sz w:val="16"/>
                <w:szCs w:val="16"/>
              </w:rPr>
            </w:pPr>
            <w:r w:rsidRPr="329D79E4" w:rsidR="329D79E4">
              <w:rPr>
                <w:color w:val="FFC000" w:themeColor="accent4" w:themeTint="FF" w:themeShade="FF"/>
                <w:sz w:val="16"/>
                <w:szCs w:val="16"/>
              </w:rPr>
              <w:t xml:space="preserve">Clinical Laboratory techniques </w:t>
            </w:r>
          </w:p>
          <w:p w:rsidR="00C71C17" w:rsidP="329D79E4" w:rsidRDefault="00C71C17" w14:paraId="7A6F1DD2" wp14:textId="69C99CA9">
            <w:pPr>
              <w:pStyle w:val="ListParagraph"/>
              <w:numPr>
                <w:ilvl w:val="0"/>
                <w:numId w:val="25"/>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Process data from clinical tests</w:t>
            </w:r>
          </w:p>
          <w:p w:rsidR="00C71C17" w:rsidP="329D79E4" w:rsidRDefault="00C71C17" w14:paraId="203D6489" wp14:textId="047DDA95">
            <w:pPr>
              <w:pStyle w:val="Normal"/>
              <w:rPr>
                <w:color w:val="FFC000" w:themeColor="accent4" w:themeTint="FF" w:themeShade="FF"/>
                <w:sz w:val="16"/>
                <w:szCs w:val="16"/>
              </w:rPr>
            </w:pPr>
            <w:r w:rsidRPr="329D79E4" w:rsidR="329D79E4">
              <w:rPr>
                <w:color w:val="FFC000" w:themeColor="accent4" w:themeTint="FF" w:themeShade="FF"/>
                <w:sz w:val="16"/>
                <w:szCs w:val="16"/>
              </w:rPr>
              <w:t>T3 medicines and treatment of disease</w:t>
            </w:r>
          </w:p>
          <w:p w:rsidR="00C71C17" w:rsidP="329D79E4" w:rsidRDefault="00C71C17" w14:paraId="4124C936" wp14:textId="35D603BE">
            <w:pPr>
              <w:pStyle w:val="ListParagraph"/>
              <w:numPr>
                <w:ilvl w:val="0"/>
                <w:numId w:val="30"/>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Presentations of coursework </w:t>
            </w:r>
          </w:p>
          <w:p w:rsidR="00C71C17" w:rsidP="329D79E4" w:rsidRDefault="00C71C17" w14:paraId="62F34AC9" wp14:textId="0E651DF6">
            <w:pPr>
              <w:pStyle w:val="Normal"/>
              <w:ind w:left="0"/>
              <w:rPr>
                <w:color w:val="FFC000" w:themeColor="accent4" w:themeTint="FF" w:themeShade="FF"/>
                <w:sz w:val="16"/>
                <w:szCs w:val="16"/>
              </w:rPr>
            </w:pPr>
            <w:r w:rsidRPr="329D79E4" w:rsidR="329D79E4">
              <w:rPr>
                <w:color w:val="FFC000" w:themeColor="accent4" w:themeTint="FF" w:themeShade="FF"/>
                <w:sz w:val="16"/>
                <w:szCs w:val="16"/>
              </w:rPr>
              <w:t>Clinical Laboratory techniques</w:t>
            </w:r>
          </w:p>
          <w:p w:rsidR="00C71C17" w:rsidP="329D79E4" w:rsidRDefault="00C71C17" w14:paraId="2AC224EB" wp14:textId="4F1E4932">
            <w:pPr>
              <w:pStyle w:val="ListParagraph"/>
              <w:numPr>
                <w:ilvl w:val="0"/>
                <w:numId w:val="32"/>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Producing scientific report based on controlled assessment</w:t>
            </w:r>
          </w:p>
          <w:p w:rsidR="00C71C17" w:rsidP="329D79E4" w:rsidRDefault="00C71C17" w14:paraId="4294E06D" wp14:textId="1EFF7568">
            <w:pPr>
              <w:pStyle w:val="Normal"/>
              <w:ind w:left="0"/>
              <w:rPr>
                <w:color w:val="FFC000" w:themeColor="accent4" w:themeTint="FF" w:themeShade="FF"/>
                <w:sz w:val="16"/>
                <w:szCs w:val="16"/>
              </w:rPr>
            </w:pPr>
            <w:r w:rsidRPr="329D79E4" w:rsidR="329D79E4">
              <w:rPr>
                <w:color w:val="FFC000" w:themeColor="accent4" w:themeTint="FF" w:themeShade="FF"/>
                <w:sz w:val="16"/>
                <w:szCs w:val="16"/>
              </w:rPr>
              <w:t>T4 Medical case study</w:t>
            </w:r>
          </w:p>
          <w:p w:rsidR="00C71C17" w:rsidP="329D79E4" w:rsidRDefault="00C71C17" w14:paraId="03F2B547" wp14:textId="1A3C3514">
            <w:pPr>
              <w:pStyle w:val="ListParagraph"/>
              <w:numPr>
                <w:ilvl w:val="0"/>
                <w:numId w:val="33"/>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Understand physiological information </w:t>
            </w:r>
          </w:p>
          <w:p w:rsidR="00C71C17" w:rsidP="329D79E4" w:rsidRDefault="00C71C17" w14:paraId="0E64DBF8" wp14:textId="71689911">
            <w:pPr>
              <w:pStyle w:val="ListParagraph"/>
              <w:numPr>
                <w:ilvl w:val="0"/>
                <w:numId w:val="33"/>
              </w:numPr>
              <w:rPr>
                <w:color w:val="FFC000" w:themeColor="accent4" w:themeTint="FF" w:themeShade="FF"/>
                <w:sz w:val="16"/>
                <w:szCs w:val="16"/>
              </w:rPr>
            </w:pPr>
            <w:r w:rsidRPr="329D79E4" w:rsidR="329D79E4">
              <w:rPr>
                <w:color w:val="FFC000" w:themeColor="accent4" w:themeTint="FF" w:themeShade="FF"/>
                <w:sz w:val="16"/>
                <w:szCs w:val="16"/>
              </w:rPr>
              <w:t>Understand how research can support diagnosis and treatment</w:t>
            </w:r>
          </w:p>
          <w:p w:rsidR="00C71C17" w:rsidP="329D79E4" w:rsidRDefault="00C71C17" w14:paraId="44B30503" wp14:textId="434B176A">
            <w:pPr>
              <w:pStyle w:val="Normal"/>
              <w:ind w:left="0"/>
              <w:rPr>
                <w:color w:val="FFC000" w:themeColor="accent4" w:themeTint="FF" w:themeShade="FF"/>
                <w:sz w:val="16"/>
                <w:szCs w:val="16"/>
              </w:rPr>
            </w:pPr>
            <w:r w:rsidRPr="329D79E4" w:rsidR="329D79E4">
              <w:rPr>
                <w:color w:val="FFC000" w:themeColor="accent4" w:themeTint="FF" w:themeShade="FF"/>
                <w:sz w:val="16"/>
                <w:szCs w:val="16"/>
              </w:rPr>
              <w:t>Completion of coursework elements for unit 3 &amp; 4</w:t>
            </w:r>
          </w:p>
          <w:p w:rsidR="00C71C17" w:rsidP="329D79E4" w:rsidRDefault="00C71C17" w14:paraId="21D92EC9" wp14:textId="48E5F678">
            <w:pPr>
              <w:pStyle w:val="Normal"/>
              <w:rPr>
                <w:color w:val="FFC000" w:themeColor="accent4" w:themeTint="FF" w:themeShade="FF"/>
                <w:sz w:val="16"/>
                <w:szCs w:val="16"/>
              </w:rPr>
            </w:pPr>
            <w:r w:rsidRPr="329D79E4" w:rsidR="329D79E4">
              <w:rPr>
                <w:color w:val="FFC000" w:themeColor="accent4" w:themeTint="FF" w:themeShade="FF"/>
                <w:sz w:val="16"/>
                <w:szCs w:val="16"/>
              </w:rPr>
              <w:t>T5 Medical case study</w:t>
            </w:r>
          </w:p>
          <w:p w:rsidR="00C71C17" w:rsidP="329D79E4" w:rsidRDefault="00C71C17" w14:paraId="0293E3E6" wp14:textId="29A2831F">
            <w:pPr>
              <w:pStyle w:val="ListParagraph"/>
              <w:numPr>
                <w:ilvl w:val="0"/>
                <w:numId w:val="34"/>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Understand how physiological tests support diagnosis </w:t>
            </w:r>
          </w:p>
          <w:p w:rsidR="00C71C17" w:rsidP="329D79E4" w:rsidRDefault="00C71C17" w14:paraId="77AE3C54" wp14:textId="50675C9F">
            <w:pPr>
              <w:pStyle w:val="Normal"/>
              <w:ind w:left="0"/>
              <w:rPr>
                <w:color w:val="FFC000" w:themeColor="accent4" w:themeTint="FF" w:themeShade="FF"/>
                <w:sz w:val="16"/>
                <w:szCs w:val="16"/>
              </w:rPr>
            </w:pPr>
            <w:r w:rsidRPr="329D79E4" w:rsidR="329D79E4">
              <w:rPr>
                <w:color w:val="FFC000" w:themeColor="accent4" w:themeTint="FF" w:themeShade="FF"/>
                <w:sz w:val="16"/>
                <w:szCs w:val="16"/>
              </w:rPr>
              <w:t>Submission of units 4 &amp; 5 coursework</w:t>
            </w:r>
          </w:p>
          <w:p w:rsidR="00C71C17" w:rsidP="329D79E4" w:rsidRDefault="00C71C17" w14:paraId="730BCCA7" wp14:textId="50675C9F">
            <w:pPr>
              <w:pStyle w:val="Normal"/>
              <w:ind w:left="0"/>
              <w:rPr>
                <w:color w:val="FFC000" w:themeColor="accent4" w:themeTint="FF" w:themeShade="FF"/>
                <w:sz w:val="16"/>
                <w:szCs w:val="16"/>
              </w:rPr>
            </w:pPr>
          </w:p>
          <w:p w:rsidR="00C71C17" w:rsidP="329D79E4" w:rsidRDefault="00C71C17" w14:paraId="623D38AA" wp14:textId="58AF4617">
            <w:pPr>
              <w:pStyle w:val="Normal"/>
              <w:ind w:left="0"/>
              <w:rPr>
                <w:color w:val="FFC000" w:themeColor="accent4" w:themeTint="FF" w:themeShade="FF"/>
                <w:sz w:val="16"/>
                <w:szCs w:val="16"/>
              </w:rPr>
            </w:pPr>
            <w:r w:rsidRPr="329D79E4" w:rsidR="329D79E4">
              <w:rPr>
                <w:color w:val="FFC000" w:themeColor="accent4" w:themeTint="FF" w:themeShade="FF"/>
                <w:sz w:val="16"/>
                <w:szCs w:val="16"/>
              </w:rPr>
              <w:t>T6</w:t>
            </w:r>
          </w:p>
          <w:p w:rsidR="00C71C17" w:rsidP="329D79E4" w:rsidRDefault="00C71C17" w14:paraId="35BCD5A6" wp14:textId="69B1D8A6">
            <w:pPr>
              <w:pStyle w:val="ListParagraph"/>
              <w:numPr>
                <w:ilvl w:val="0"/>
                <w:numId w:val="37"/>
              </w:numPr>
              <w:rPr>
                <w:rFonts w:ascii="Arial" w:hAnsi="Arial" w:eastAsia="Arial" w:cs="Arial"/>
                <w:color w:val="FFC000" w:themeColor="accent4" w:themeTint="FF" w:themeShade="FF"/>
                <w:sz w:val="16"/>
                <w:szCs w:val="16"/>
              </w:rPr>
            </w:pPr>
            <w:r w:rsidRPr="329D79E4" w:rsidR="329D79E4">
              <w:rPr>
                <w:color w:val="FFC000" w:themeColor="accent4" w:themeTint="FF" w:themeShade="FF"/>
                <w:sz w:val="16"/>
                <w:szCs w:val="16"/>
              </w:rPr>
              <w:t xml:space="preserve">Preparation for unit 6 exam </w:t>
            </w:r>
          </w:p>
          <w:p w:rsidR="00C71C17" w:rsidP="329D79E4" w:rsidRDefault="00C71C17" w14:paraId="65F7210B" wp14:textId="50D026F7">
            <w:pPr>
              <w:pStyle w:val="Normal"/>
              <w:rPr>
                <w:color w:val="FFC000" w:themeColor="accent4" w:themeTint="FF" w:themeShade="FF"/>
                <w:sz w:val="16"/>
                <w:szCs w:val="16"/>
              </w:rPr>
            </w:pPr>
          </w:p>
          <w:p w:rsidR="00C71C17" w:rsidP="329D79E4" w:rsidRDefault="00C71C17" w14:paraId="415A95F0" wp14:textId="2C1AA8E0">
            <w:pPr>
              <w:pStyle w:val="Normal"/>
              <w:rPr>
                <w:color w:val="00B050"/>
                <w:sz w:val="16"/>
                <w:szCs w:val="16"/>
              </w:rPr>
            </w:pPr>
            <w:r w:rsidRPr="329D79E4" w:rsidR="329D79E4">
              <w:rPr>
                <w:color w:val="00B050"/>
                <w:sz w:val="16"/>
                <w:szCs w:val="16"/>
              </w:rPr>
              <w:t>Biology</w:t>
            </w:r>
          </w:p>
          <w:p w:rsidR="00C71C17" w:rsidP="329D79E4" w:rsidRDefault="00C71C17" w14:paraId="3CE86C8E" wp14:textId="7E8E8C03">
            <w:pPr>
              <w:pStyle w:val="Normal"/>
              <w:rPr>
                <w:color w:val="00B050"/>
                <w:sz w:val="16"/>
                <w:szCs w:val="16"/>
              </w:rPr>
            </w:pPr>
            <w:r w:rsidRPr="329D79E4" w:rsidR="329D79E4">
              <w:rPr>
                <w:color w:val="00B050"/>
                <w:sz w:val="16"/>
                <w:szCs w:val="16"/>
              </w:rPr>
              <w:t>T1 – Energy transfers in and between organisms</w:t>
            </w:r>
          </w:p>
          <w:p w:rsidR="00C71C17" w:rsidP="329D79E4" w:rsidRDefault="00C71C17" w14:paraId="72D9B934" wp14:textId="7D8B058F">
            <w:pPr>
              <w:pStyle w:val="Normal"/>
              <w:rPr>
                <w:color w:val="00B050"/>
                <w:sz w:val="16"/>
                <w:szCs w:val="16"/>
              </w:rPr>
            </w:pPr>
            <w:r w:rsidRPr="329D79E4" w:rsidR="329D79E4">
              <w:rPr>
                <w:color w:val="00B050"/>
                <w:sz w:val="16"/>
                <w:szCs w:val="16"/>
              </w:rPr>
              <w:t>T2 – Organisms respond to changes in their internal and external environments</w:t>
            </w:r>
          </w:p>
          <w:p w:rsidR="00C71C17" w:rsidP="329D79E4" w:rsidRDefault="00C71C17" w14:paraId="1C44C6B3" wp14:textId="50CFE83D">
            <w:pPr>
              <w:pStyle w:val="Normal"/>
              <w:rPr>
                <w:color w:val="00B050"/>
                <w:sz w:val="16"/>
                <w:szCs w:val="16"/>
              </w:rPr>
            </w:pPr>
            <w:r w:rsidRPr="329D79E4" w:rsidR="329D79E4">
              <w:rPr>
                <w:color w:val="00B050"/>
                <w:sz w:val="16"/>
                <w:szCs w:val="16"/>
              </w:rPr>
              <w:t>T3 – Genetics, populations, evolution and ecosystems</w:t>
            </w:r>
          </w:p>
          <w:p w:rsidR="00C71C17" w:rsidP="329D79E4" w:rsidRDefault="00C71C17" w14:paraId="229BFF74" wp14:textId="0ABBE2A4">
            <w:pPr>
              <w:pStyle w:val="Normal"/>
              <w:rPr>
                <w:color w:val="00B050"/>
                <w:sz w:val="16"/>
                <w:szCs w:val="16"/>
              </w:rPr>
            </w:pPr>
            <w:r w:rsidRPr="329D79E4" w:rsidR="329D79E4">
              <w:rPr>
                <w:color w:val="00B050"/>
                <w:sz w:val="16"/>
                <w:szCs w:val="16"/>
              </w:rPr>
              <w:t>T4 – The control of gene expression</w:t>
            </w:r>
          </w:p>
          <w:p w:rsidR="00C71C17" w:rsidP="329D79E4" w:rsidRDefault="00C71C17" w14:paraId="5DE533E9" wp14:textId="5BDA7962">
            <w:pPr>
              <w:pStyle w:val="Normal"/>
              <w:rPr>
                <w:color w:val="00B050"/>
                <w:sz w:val="16"/>
                <w:szCs w:val="16"/>
              </w:rPr>
            </w:pPr>
            <w:r w:rsidRPr="329D79E4" w:rsidR="329D79E4">
              <w:rPr>
                <w:color w:val="00B050"/>
                <w:sz w:val="16"/>
                <w:szCs w:val="16"/>
              </w:rPr>
              <w:t>T5 &amp; T6 – revision and exam preparation</w:t>
            </w:r>
          </w:p>
          <w:p w:rsidR="00C71C17" w:rsidP="329D79E4" w:rsidRDefault="00C71C17" w14:paraId="3B08BAD3" wp14:textId="164B66D5">
            <w:pPr>
              <w:pStyle w:val="Normal"/>
              <w:rPr>
                <w:color w:val="00B050"/>
                <w:sz w:val="16"/>
                <w:szCs w:val="16"/>
              </w:rPr>
            </w:pPr>
          </w:p>
          <w:p w:rsidR="00C71C17" w:rsidP="329D79E4" w:rsidRDefault="00C71C17" w14:paraId="2792E92A" wp14:textId="2EC182D6">
            <w:pPr>
              <w:pStyle w:val="Normal"/>
              <w:ind w:left="0"/>
              <w:rPr>
                <w:color w:val="00B050"/>
                <w:sz w:val="16"/>
                <w:szCs w:val="16"/>
              </w:rPr>
            </w:pPr>
            <w:r w:rsidRPr="329D79E4" w:rsidR="329D79E4">
              <w:rPr>
                <w:color w:val="FF0000"/>
                <w:sz w:val="16"/>
                <w:szCs w:val="16"/>
              </w:rPr>
              <w:t>Chemistry</w:t>
            </w:r>
          </w:p>
          <w:p w:rsidR="00C71C17" w:rsidP="329D79E4" w:rsidRDefault="00C71C17" w14:paraId="6ED2EA5D" wp14:textId="37C14855">
            <w:pPr>
              <w:pStyle w:val="Normal"/>
              <w:ind w:left="0"/>
              <w:rPr>
                <w:rFonts w:ascii="Arial" w:hAnsi="Arial" w:eastAsia="Arial" w:cs="Arial"/>
                <w:noProof w:val="0"/>
                <w:sz w:val="16"/>
                <w:szCs w:val="16"/>
                <w:lang w:val="en-GB"/>
              </w:rPr>
            </w:pPr>
            <w:r w:rsidRPr="329D79E4" w:rsidR="329D79E4">
              <w:rPr>
                <w:color w:val="FF0000"/>
                <w:sz w:val="16"/>
                <w:szCs w:val="16"/>
              </w:rPr>
              <w:t xml:space="preserve">T1 – </w:t>
            </w:r>
          </w:p>
          <w:p w:rsidR="00C71C17" w:rsidP="329D79E4" w:rsidRDefault="00C71C17" w14:paraId="7FA05B3E" wp14:textId="526BF45C">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Reaction</w:t>
            </w:r>
            <w:r w:rsidRPr="329D79E4" w:rsidR="329D79E4">
              <w:rPr>
                <w:rFonts w:ascii="Arial" w:hAnsi="Arial" w:eastAsia="Arial" w:cs="Arial"/>
                <w:noProof w:val="0"/>
                <w:color w:val="FF0000"/>
                <w:sz w:val="16"/>
                <w:szCs w:val="16"/>
                <w:lang w:val="en-GB"/>
              </w:rPr>
              <w:t xml:space="preserve"> rates and equilibrium (</w:t>
            </w:r>
            <w:r w:rsidRPr="329D79E4" w:rsidR="329D79E4">
              <w:rPr>
                <w:rFonts w:ascii="Arial" w:hAnsi="Arial" w:eastAsia="Arial" w:cs="Arial"/>
                <w:noProof w:val="0"/>
                <w:color w:val="FF0000"/>
                <w:sz w:val="16"/>
                <w:szCs w:val="16"/>
                <w:lang w:val="en-GB"/>
              </w:rPr>
              <w:t>quantitative</w:t>
            </w:r>
            <w:r w:rsidRPr="329D79E4" w:rsidR="329D79E4">
              <w:rPr>
                <w:rFonts w:ascii="Arial" w:hAnsi="Arial" w:eastAsia="Arial" w:cs="Arial"/>
                <w:noProof w:val="0"/>
                <w:color w:val="FF0000"/>
                <w:sz w:val="16"/>
                <w:szCs w:val="16"/>
                <w:lang w:val="en-GB"/>
              </w:rPr>
              <w:t>)</w:t>
            </w:r>
          </w:p>
          <w:p w:rsidR="00C71C17" w:rsidP="329D79E4" w:rsidRDefault="00C71C17" w14:paraId="2F25065B" wp14:textId="5DE96ECB">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Aromatic</w:t>
            </w:r>
            <w:r w:rsidRPr="329D79E4" w:rsidR="329D79E4">
              <w:rPr>
                <w:rFonts w:ascii="Arial" w:hAnsi="Arial" w:eastAsia="Arial" w:cs="Arial"/>
                <w:noProof w:val="0"/>
                <w:color w:val="FF0000"/>
                <w:sz w:val="16"/>
                <w:szCs w:val="16"/>
                <w:lang w:val="en-GB"/>
              </w:rPr>
              <w:t xml:space="preserve"> compounds</w:t>
            </w:r>
          </w:p>
          <w:p w:rsidR="00C71C17" w:rsidP="329D79E4" w:rsidRDefault="00C71C17" w14:paraId="3E493F67" wp14:textId="6024561F">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Carbonyl compounds</w:t>
            </w:r>
          </w:p>
          <w:p w:rsidR="00C71C17" w:rsidP="329D79E4" w:rsidRDefault="00C71C17" w14:paraId="59EBB787" wp14:textId="10C4FCE5">
            <w:pPr>
              <w:pStyle w:val="Normal"/>
              <w:ind w:left="0"/>
              <w:rPr>
                <w:rFonts w:ascii="Arial" w:hAnsi="Arial" w:eastAsia="Arial" w:cs="Arial"/>
                <w:noProof w:val="0"/>
                <w:color w:val="FF0000"/>
                <w:sz w:val="16"/>
                <w:szCs w:val="16"/>
                <w:lang w:val="en-GB"/>
              </w:rPr>
            </w:pPr>
            <w:r w:rsidRPr="329D79E4" w:rsidR="329D79E4">
              <w:rPr>
                <w:color w:val="FF0000"/>
                <w:sz w:val="16"/>
                <w:szCs w:val="16"/>
              </w:rPr>
              <w:t xml:space="preserve">T2 – </w:t>
            </w:r>
          </w:p>
          <w:p w:rsidR="00C71C17" w:rsidP="329D79E4" w:rsidRDefault="00C71C17" w14:paraId="60DB7523" wp14:textId="15774769">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pH and </w:t>
            </w:r>
            <w:r w:rsidRPr="329D79E4" w:rsidR="329D79E4">
              <w:rPr>
                <w:rFonts w:ascii="Arial" w:hAnsi="Arial" w:eastAsia="Arial" w:cs="Arial"/>
                <w:noProof w:val="0"/>
                <w:color w:val="FF0000"/>
                <w:sz w:val="16"/>
                <w:szCs w:val="16"/>
                <w:lang w:val="en-GB"/>
              </w:rPr>
              <w:t>buffers</w:t>
            </w:r>
            <w:r w:rsidRPr="329D79E4" w:rsidR="329D79E4">
              <w:rPr>
                <w:rFonts w:ascii="Arial" w:hAnsi="Arial" w:eastAsia="Arial" w:cs="Arial"/>
                <w:noProof w:val="0"/>
                <w:color w:val="FF0000"/>
                <w:sz w:val="16"/>
                <w:szCs w:val="16"/>
                <w:lang w:val="en-GB"/>
              </w:rPr>
              <w:t xml:space="preserve"> </w:t>
            </w:r>
          </w:p>
          <w:p w:rsidR="00C71C17" w:rsidP="329D79E4" w:rsidRDefault="00C71C17" w14:paraId="57CF326D" wp14:textId="41C12E00">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Enthalpy, </w:t>
            </w:r>
            <w:r w:rsidRPr="329D79E4" w:rsidR="329D79E4">
              <w:rPr>
                <w:rFonts w:ascii="Arial" w:hAnsi="Arial" w:eastAsia="Arial" w:cs="Arial"/>
                <w:noProof w:val="0"/>
                <w:color w:val="FF0000"/>
                <w:sz w:val="16"/>
                <w:szCs w:val="16"/>
                <w:lang w:val="en-GB"/>
              </w:rPr>
              <w:t>entropy</w:t>
            </w:r>
            <w:r w:rsidRPr="329D79E4" w:rsidR="329D79E4">
              <w:rPr>
                <w:rFonts w:ascii="Arial" w:hAnsi="Arial" w:eastAsia="Arial" w:cs="Arial"/>
                <w:noProof w:val="0"/>
                <w:color w:val="FF0000"/>
                <w:sz w:val="16"/>
                <w:szCs w:val="16"/>
                <w:lang w:val="en-GB"/>
              </w:rPr>
              <w:t xml:space="preserve"> and free energy</w:t>
            </w:r>
          </w:p>
          <w:p w:rsidR="00C71C17" w:rsidP="329D79E4" w:rsidRDefault="00C71C17" w14:paraId="47286AD4" wp14:textId="0F5E7CC4">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Carboxylic acids and esters</w:t>
            </w:r>
          </w:p>
          <w:p w:rsidR="00C71C17" w:rsidP="329D79E4" w:rsidRDefault="00C71C17" w14:paraId="30726507" wp14:textId="063256B7">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Nitrogen compounds</w:t>
            </w:r>
          </w:p>
          <w:p w:rsidR="00C71C17" w:rsidP="329D79E4" w:rsidRDefault="00C71C17" w14:paraId="79B801DD" wp14:textId="389F0010">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T3-</w:t>
            </w:r>
          </w:p>
          <w:p w:rsidR="00C71C17" w:rsidP="329D79E4" w:rsidRDefault="00C71C17" w14:paraId="572BFE1E" wp14:textId="49693332">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Redox and electrode </w:t>
            </w:r>
            <w:r w:rsidRPr="329D79E4" w:rsidR="329D79E4">
              <w:rPr>
                <w:rFonts w:ascii="Arial" w:hAnsi="Arial" w:eastAsia="Arial" w:cs="Arial"/>
                <w:noProof w:val="0"/>
                <w:color w:val="FF0000"/>
                <w:sz w:val="16"/>
                <w:szCs w:val="16"/>
                <w:lang w:val="en-GB"/>
              </w:rPr>
              <w:t>potentials</w:t>
            </w:r>
          </w:p>
          <w:p w:rsidR="00C71C17" w:rsidP="329D79E4" w:rsidRDefault="00C71C17" w14:paraId="63E2E312" wp14:textId="60C3FE45">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w:t>
            </w: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 xml:space="preserve">Polymers </w:t>
            </w:r>
          </w:p>
          <w:p w:rsidR="00C71C17" w:rsidP="329D79E4" w:rsidRDefault="00C71C17" w14:paraId="00447AD3" wp14:textId="762A6CB0">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Organic synthesis</w:t>
            </w:r>
          </w:p>
          <w:p w:rsidR="00C71C17" w:rsidP="329D79E4" w:rsidRDefault="00C71C17" w14:paraId="69107CA1" wp14:textId="11B3DE4D">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T4 - </w:t>
            </w:r>
          </w:p>
          <w:p w:rsidR="00C71C17" w:rsidP="329D79E4" w:rsidRDefault="00C71C17" w14:paraId="14428FAA" wp14:textId="4CB1E7E4">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Transition</w:t>
            </w:r>
            <w:r w:rsidRPr="329D79E4" w:rsidR="329D79E4">
              <w:rPr>
                <w:rFonts w:ascii="Arial" w:hAnsi="Arial" w:eastAsia="Arial" w:cs="Arial"/>
                <w:noProof w:val="0"/>
                <w:color w:val="FF0000"/>
                <w:sz w:val="16"/>
                <w:szCs w:val="16"/>
                <w:lang w:val="en-GB"/>
              </w:rPr>
              <w:t xml:space="preserve"> elements</w:t>
            </w:r>
            <w:r w:rsidRPr="329D79E4" w:rsidR="329D79E4">
              <w:rPr>
                <w:rFonts w:ascii="Arial" w:hAnsi="Arial" w:eastAsia="Arial" w:cs="Arial"/>
                <w:noProof w:val="0"/>
                <w:color w:val="FF0000"/>
                <w:sz w:val="16"/>
                <w:szCs w:val="16"/>
                <w:lang w:val="en-GB"/>
              </w:rPr>
              <w:t xml:space="preserve"> </w:t>
            </w:r>
          </w:p>
          <w:p w:rsidR="00C71C17" w:rsidP="329D79E4" w:rsidRDefault="00C71C17" w14:paraId="4F7284DE" wp14:textId="360C3BEE">
            <w:pPr>
              <w:pStyle w:val="Normal"/>
              <w:ind w:left="0"/>
              <w:rPr>
                <w:rFonts w:ascii="Arial" w:hAnsi="Arial" w:eastAsia="Arial" w:cs="Arial"/>
                <w:noProof w:val="0"/>
                <w:color w:val="FF0000"/>
                <w:sz w:val="16"/>
                <w:szCs w:val="16"/>
                <w:lang w:val="en-GB"/>
              </w:rPr>
            </w:pPr>
            <w:r w:rsidRPr="329D79E4" w:rsidR="329D79E4">
              <w:rPr>
                <w:rFonts w:ascii="Arial" w:hAnsi="Arial" w:eastAsia="Arial" w:cs="Arial"/>
                <w:noProof w:val="0"/>
                <w:color w:val="FF0000"/>
                <w:sz w:val="16"/>
                <w:szCs w:val="16"/>
                <w:lang w:val="en-GB"/>
              </w:rPr>
              <w:t xml:space="preserve">• </w:t>
            </w:r>
            <w:r w:rsidRPr="329D79E4" w:rsidR="329D79E4">
              <w:rPr>
                <w:rFonts w:ascii="Arial" w:hAnsi="Arial" w:eastAsia="Arial" w:cs="Arial"/>
                <w:noProof w:val="0"/>
                <w:color w:val="FF0000"/>
                <w:sz w:val="16"/>
                <w:szCs w:val="16"/>
                <w:lang w:val="en-GB"/>
              </w:rPr>
              <w:t>Chromatography and spectroscopy (NMR)</w:t>
            </w:r>
          </w:p>
          <w:p w:rsidR="00C71C17" w:rsidP="329D79E4" w:rsidRDefault="00C71C17" w14:paraId="469DCBAA" wp14:textId="5BDA7962">
            <w:pPr>
              <w:pStyle w:val="Normal"/>
              <w:rPr>
                <w:color w:val="00B050"/>
                <w:sz w:val="16"/>
                <w:szCs w:val="16"/>
              </w:rPr>
            </w:pPr>
            <w:r w:rsidRPr="329D79E4" w:rsidR="329D79E4">
              <w:rPr>
                <w:color w:val="FF0000"/>
                <w:sz w:val="16"/>
                <w:szCs w:val="16"/>
              </w:rPr>
              <w:t>T5 &amp; T6 – revision and exam preparation</w:t>
            </w:r>
          </w:p>
          <w:p w:rsidR="00C71C17" w:rsidP="329D79E4" w:rsidRDefault="00C71C17" w14:paraId="296FEF7D" wp14:textId="1082BEAB">
            <w:pPr>
              <w:pStyle w:val="Normal"/>
              <w:rPr>
                <w:color w:val="00B050"/>
                <w:sz w:val="16"/>
                <w:szCs w:val="16"/>
              </w:rPr>
            </w:pPr>
          </w:p>
        </w:tc>
      </w:tr>
      <w:tr xmlns:wp14="http://schemas.microsoft.com/office/word/2010/wordml" w:rsidR="00774C43" w:rsidTr="3D50D297" w14:paraId="1B6449CF" wp14:textId="77777777">
        <w:trPr>
          <w:trHeight w:val="1721"/>
        </w:trPr>
        <w:tc>
          <w:tcPr>
            <w:tcW w:w="1555" w:type="dxa"/>
            <w:tcMar/>
          </w:tcPr>
          <w:p w:rsidR="00774C43" w:rsidP="00774C43" w:rsidRDefault="00774C43" w14:paraId="55A8E7B4" wp14:textId="77777777">
            <w:pPr>
              <w:jc w:val="center"/>
              <w:rPr>
                <w:b/>
                <w:sz w:val="14"/>
                <w:szCs w:val="16"/>
              </w:rPr>
            </w:pPr>
            <w:r>
              <w:rPr>
                <w:b/>
                <w:sz w:val="14"/>
                <w:szCs w:val="16"/>
              </w:rPr>
              <w:t xml:space="preserve">Common Assessment of Progress and Performance </w:t>
            </w:r>
          </w:p>
          <w:p w:rsidR="00774C43" w:rsidP="00774C43" w:rsidRDefault="00774C43" w14:paraId="43EA5AA9" wp14:textId="77777777">
            <w:pPr>
              <w:jc w:val="center"/>
              <w:rPr>
                <w:b/>
                <w:sz w:val="14"/>
                <w:szCs w:val="16"/>
              </w:rPr>
            </w:pPr>
            <w:r>
              <w:rPr>
                <w:b/>
                <w:sz w:val="14"/>
                <w:szCs w:val="16"/>
              </w:rPr>
              <w:t xml:space="preserve">(CAPP) </w:t>
            </w:r>
          </w:p>
          <w:p w:rsidR="00774C43" w:rsidP="00323E35" w:rsidRDefault="00774C43" w14:paraId="7194DBDC" wp14:textId="77777777">
            <w:pPr>
              <w:jc w:val="center"/>
              <w:rPr>
                <w:b/>
                <w:sz w:val="14"/>
                <w:szCs w:val="16"/>
              </w:rPr>
            </w:pPr>
          </w:p>
          <w:p w:rsidR="00774C43" w:rsidP="00323E35" w:rsidRDefault="00774C43" w14:paraId="769D0D3C" wp14:textId="77777777">
            <w:pPr>
              <w:jc w:val="center"/>
              <w:rPr>
                <w:b/>
                <w:sz w:val="14"/>
                <w:szCs w:val="16"/>
              </w:rPr>
            </w:pPr>
          </w:p>
          <w:p w:rsidR="00774C43" w:rsidP="00323E35" w:rsidRDefault="00774C43" w14:paraId="54CD245A" wp14:textId="77777777">
            <w:pPr>
              <w:jc w:val="center"/>
              <w:rPr>
                <w:b/>
                <w:sz w:val="14"/>
                <w:szCs w:val="16"/>
              </w:rPr>
            </w:pPr>
          </w:p>
          <w:p w:rsidR="00774C43" w:rsidP="00323E35" w:rsidRDefault="00774C43" w14:paraId="1231BE67" wp14:textId="77777777">
            <w:pPr>
              <w:jc w:val="center"/>
              <w:rPr>
                <w:b/>
                <w:sz w:val="14"/>
                <w:szCs w:val="16"/>
              </w:rPr>
            </w:pPr>
          </w:p>
          <w:p w:rsidR="00774C43" w:rsidP="00323E35" w:rsidRDefault="00774C43" w14:paraId="36FEB5B0" wp14:textId="77777777">
            <w:pPr>
              <w:jc w:val="center"/>
              <w:rPr>
                <w:b/>
                <w:sz w:val="14"/>
                <w:szCs w:val="16"/>
              </w:rPr>
            </w:pPr>
          </w:p>
          <w:p w:rsidR="00774C43" w:rsidP="00323E35" w:rsidRDefault="00774C43" w14:paraId="30D7AA69" wp14:textId="77777777">
            <w:pPr>
              <w:jc w:val="center"/>
              <w:rPr>
                <w:b/>
                <w:sz w:val="14"/>
                <w:szCs w:val="16"/>
              </w:rPr>
            </w:pPr>
          </w:p>
          <w:p w:rsidR="00774C43" w:rsidP="00323E35" w:rsidRDefault="00774C43" w14:paraId="7196D064" wp14:textId="77777777">
            <w:pPr>
              <w:jc w:val="center"/>
              <w:rPr>
                <w:b/>
                <w:sz w:val="14"/>
                <w:szCs w:val="16"/>
              </w:rPr>
            </w:pPr>
          </w:p>
          <w:p w:rsidR="00774C43" w:rsidP="00323E35" w:rsidRDefault="00774C43" w14:paraId="34FF1C98" wp14:textId="77777777">
            <w:pPr>
              <w:jc w:val="center"/>
              <w:rPr>
                <w:b/>
                <w:sz w:val="14"/>
                <w:szCs w:val="16"/>
              </w:rPr>
            </w:pPr>
          </w:p>
          <w:p w:rsidRPr="0078448C" w:rsidR="00774C43" w:rsidP="00323E35" w:rsidRDefault="00774C43" w14:paraId="6D072C0D" wp14:textId="77777777">
            <w:pPr>
              <w:jc w:val="center"/>
              <w:rPr>
                <w:b/>
                <w:sz w:val="14"/>
                <w:szCs w:val="16"/>
              </w:rPr>
            </w:pPr>
          </w:p>
        </w:tc>
        <w:tc>
          <w:tcPr>
            <w:tcW w:w="1984" w:type="dxa"/>
            <w:tcMar/>
          </w:tcPr>
          <w:p w:rsidR="00637D3F" w:rsidRDefault="00637D3F" w14:paraId="3CE9000D" wp14:textId="25EBBA98">
            <w:pPr>
              <w:rPr>
                <w:sz w:val="14"/>
                <w:szCs w:val="14"/>
              </w:rPr>
            </w:pPr>
            <w:r w:rsidRPr="329D79E4" w:rsidR="00637D3F">
              <w:rPr>
                <w:sz w:val="14"/>
                <w:szCs w:val="14"/>
              </w:rPr>
              <w:t xml:space="preserve">Pupil data for </w:t>
            </w:r>
            <w:r w:rsidRPr="329D79E4" w:rsidR="00637D3F">
              <w:rPr>
                <w:b w:val="1"/>
                <w:bCs w:val="1"/>
                <w:sz w:val="14"/>
                <w:szCs w:val="14"/>
              </w:rPr>
              <w:t>CAPP</w:t>
            </w:r>
            <w:r w:rsidRPr="329D79E4"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p>
          <w:p w:rsidRPr="00637D3F" w:rsidR="00637D3F" w:rsidP="00637D3F" w:rsidRDefault="00637D3F" w14:paraId="6FBEC2F9" wp14:textId="77777777">
            <w:pPr>
              <w:pStyle w:val="ListParagraph"/>
              <w:numPr>
                <w:ilvl w:val="0"/>
                <w:numId w:val="8"/>
              </w:numPr>
              <w:rPr>
                <w:sz w:val="14"/>
                <w:szCs w:val="16"/>
              </w:rPr>
            </w:pPr>
            <w:r w:rsidRPr="00637D3F">
              <w:rPr>
                <w:sz w:val="14"/>
                <w:szCs w:val="16"/>
              </w:rPr>
              <w:t xml:space="preserve">December </w:t>
            </w:r>
          </w:p>
          <w:p w:rsidRPr="00637D3F" w:rsidR="00637D3F" w:rsidP="00637D3F" w:rsidRDefault="00637D3F" w14:paraId="0F78500B" wp14:textId="77777777">
            <w:pPr>
              <w:pStyle w:val="ListParagraph"/>
              <w:numPr>
                <w:ilvl w:val="0"/>
                <w:numId w:val="8"/>
              </w:numPr>
              <w:rPr>
                <w:sz w:val="14"/>
                <w:szCs w:val="16"/>
              </w:rPr>
            </w:pPr>
            <w:r w:rsidRPr="00637D3F">
              <w:rPr>
                <w:sz w:val="14"/>
                <w:szCs w:val="16"/>
              </w:rPr>
              <w:t>March</w:t>
            </w:r>
          </w:p>
          <w:p w:rsidRPr="00637D3F" w:rsidR="00637D3F" w:rsidP="00637D3F" w:rsidRDefault="00637D3F" w14:paraId="2B6B7341" wp14:textId="079E4366">
            <w:pPr>
              <w:pStyle w:val="ListParagraph"/>
              <w:numPr>
                <w:ilvl w:val="0"/>
                <w:numId w:val="8"/>
              </w:numPr>
              <w:rPr>
                <w:sz w:val="14"/>
                <w:szCs w:val="14"/>
              </w:rPr>
            </w:pPr>
            <w:r w:rsidRPr="3D50D297" w:rsidR="00637D3F">
              <w:rPr>
                <w:sz w:val="14"/>
                <w:szCs w:val="14"/>
              </w:rPr>
              <w:t>Ju</w:t>
            </w:r>
            <w:r w:rsidRPr="3D50D297" w:rsidR="612A9F51">
              <w:rPr>
                <w:sz w:val="14"/>
                <w:szCs w:val="14"/>
              </w:rPr>
              <w:t>n</w:t>
            </w:r>
          </w:p>
        </w:tc>
        <w:tc>
          <w:tcPr>
            <w:tcW w:w="2126" w:type="dxa"/>
            <w:tcMar/>
          </w:tcPr>
          <w:p w:rsidR="00637D3F" w:rsidP="00637D3F" w:rsidRDefault="00637D3F" w14:paraId="322B038E" wp14:textId="5DAB7A94">
            <w:pPr>
              <w:rPr>
                <w:sz w:val="14"/>
                <w:szCs w:val="14"/>
              </w:rPr>
            </w:pPr>
            <w:r w:rsidRPr="329D79E4" w:rsidR="00637D3F">
              <w:rPr>
                <w:sz w:val="14"/>
                <w:szCs w:val="14"/>
              </w:rPr>
              <w:t xml:space="preserve">Pupil data for </w:t>
            </w:r>
            <w:r w:rsidRPr="329D79E4" w:rsidR="00637D3F">
              <w:rPr>
                <w:b w:val="1"/>
                <w:bCs w:val="1"/>
                <w:sz w:val="14"/>
                <w:szCs w:val="14"/>
              </w:rPr>
              <w:t>CAPP</w:t>
            </w:r>
            <w:r w:rsidRPr="329D79E4"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r w:rsidRPr="329D79E4" w:rsidR="00637D3F">
              <w:rPr>
                <w:sz w:val="14"/>
                <w:szCs w:val="14"/>
              </w:rPr>
              <w:t>:</w:t>
            </w:r>
          </w:p>
          <w:p w:rsidRPr="00637D3F" w:rsidR="00637D3F" w:rsidP="00637D3F" w:rsidRDefault="00637D3F" w14:paraId="05352092" wp14:textId="77777777">
            <w:pPr>
              <w:pStyle w:val="ListParagraph"/>
              <w:numPr>
                <w:ilvl w:val="0"/>
                <w:numId w:val="9"/>
              </w:numPr>
              <w:rPr>
                <w:sz w:val="14"/>
                <w:szCs w:val="16"/>
              </w:rPr>
            </w:pPr>
            <w:r w:rsidRPr="00637D3F">
              <w:rPr>
                <w:sz w:val="14"/>
                <w:szCs w:val="16"/>
              </w:rPr>
              <w:t>November</w:t>
            </w:r>
          </w:p>
          <w:p w:rsidRPr="00637D3F" w:rsidR="00637D3F" w:rsidP="00637D3F" w:rsidRDefault="00637D3F" w14:paraId="75EF2FD9" wp14:textId="77777777">
            <w:pPr>
              <w:pStyle w:val="ListParagraph"/>
              <w:numPr>
                <w:ilvl w:val="0"/>
                <w:numId w:val="9"/>
              </w:numPr>
              <w:rPr>
                <w:sz w:val="14"/>
                <w:szCs w:val="16"/>
              </w:rPr>
            </w:pPr>
            <w:r w:rsidRPr="00637D3F">
              <w:rPr>
                <w:sz w:val="14"/>
                <w:szCs w:val="16"/>
              </w:rPr>
              <w:t xml:space="preserve">January </w:t>
            </w:r>
          </w:p>
          <w:p w:rsidRPr="00637D3F" w:rsidR="00637D3F" w:rsidP="00637D3F" w:rsidRDefault="00637D3F" w14:paraId="7923B47E" wp14:textId="60AD688D">
            <w:pPr>
              <w:pStyle w:val="ListParagraph"/>
              <w:numPr>
                <w:ilvl w:val="0"/>
                <w:numId w:val="9"/>
              </w:numPr>
              <w:rPr>
                <w:sz w:val="14"/>
                <w:szCs w:val="14"/>
              </w:rPr>
            </w:pPr>
            <w:r w:rsidRPr="3D50D297" w:rsidR="00637D3F">
              <w:rPr>
                <w:sz w:val="14"/>
                <w:szCs w:val="14"/>
              </w:rPr>
              <w:t>Ju</w:t>
            </w:r>
            <w:r w:rsidRPr="3D50D297" w:rsidR="5EF70726">
              <w:rPr>
                <w:sz w:val="14"/>
                <w:szCs w:val="14"/>
              </w:rPr>
              <w:t>n</w:t>
            </w:r>
          </w:p>
        </w:tc>
        <w:tc>
          <w:tcPr>
            <w:tcW w:w="1985" w:type="dxa"/>
            <w:tcMar/>
          </w:tcPr>
          <w:p w:rsidR="00637D3F" w:rsidP="00637D3F" w:rsidRDefault="00637D3F" w14:paraId="015EA97A" wp14:textId="6EC2B323">
            <w:pPr>
              <w:rPr>
                <w:sz w:val="14"/>
                <w:szCs w:val="14"/>
              </w:rPr>
            </w:pPr>
            <w:bookmarkStart w:name="_GoBack" w:id="0"/>
            <w:bookmarkEnd w:id="0"/>
            <w:r w:rsidRPr="329D79E4" w:rsidR="00637D3F">
              <w:rPr>
                <w:sz w:val="14"/>
                <w:szCs w:val="14"/>
              </w:rPr>
              <w:t>Pupil data for</w:t>
            </w:r>
            <w:r w:rsidRPr="329D79E4" w:rsidR="00637D3F">
              <w:rPr>
                <w:b w:val="1"/>
                <w:bCs w:val="1"/>
                <w:sz w:val="14"/>
                <w:szCs w:val="14"/>
              </w:rPr>
              <w:t xml:space="preserve"> CAPP</w:t>
            </w:r>
            <w:r w:rsidRPr="329D79E4"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r w:rsidRPr="329D79E4" w:rsidR="00637D3F">
              <w:rPr>
                <w:sz w:val="14"/>
                <w:szCs w:val="14"/>
              </w:rPr>
              <w:t>:</w:t>
            </w:r>
          </w:p>
          <w:p w:rsidRPr="00637D3F" w:rsidR="00637D3F" w:rsidP="00637D3F" w:rsidRDefault="00637D3F" w14:paraId="090F6A33" wp14:textId="77777777">
            <w:pPr>
              <w:pStyle w:val="ListParagraph"/>
              <w:numPr>
                <w:ilvl w:val="0"/>
                <w:numId w:val="10"/>
              </w:numPr>
              <w:rPr>
                <w:sz w:val="14"/>
                <w:szCs w:val="16"/>
              </w:rPr>
            </w:pPr>
            <w:r w:rsidRPr="00637D3F">
              <w:rPr>
                <w:sz w:val="14"/>
                <w:szCs w:val="16"/>
              </w:rPr>
              <w:t>November</w:t>
            </w:r>
          </w:p>
          <w:p w:rsidRPr="00637D3F" w:rsidR="00637D3F" w:rsidP="00637D3F" w:rsidRDefault="00637D3F" w14:paraId="428A20D2" wp14:textId="2BFAA27B">
            <w:pPr>
              <w:pStyle w:val="ListParagraph"/>
              <w:numPr>
                <w:ilvl w:val="0"/>
                <w:numId w:val="10"/>
              </w:numPr>
              <w:rPr>
                <w:sz w:val="14"/>
                <w:szCs w:val="14"/>
              </w:rPr>
            </w:pPr>
            <w:r w:rsidRPr="3D50D297" w:rsidR="6873B170">
              <w:rPr>
                <w:sz w:val="14"/>
                <w:szCs w:val="14"/>
              </w:rPr>
              <w:t>January</w:t>
            </w:r>
          </w:p>
          <w:p w:rsidRPr="00637D3F" w:rsidR="00637D3F" w:rsidP="00637D3F" w:rsidRDefault="00637D3F" w14:paraId="70432F0C" wp14:textId="77777777">
            <w:pPr>
              <w:pStyle w:val="ListParagraph"/>
              <w:numPr>
                <w:ilvl w:val="0"/>
                <w:numId w:val="10"/>
              </w:numPr>
              <w:rPr>
                <w:sz w:val="14"/>
                <w:szCs w:val="16"/>
              </w:rPr>
            </w:pPr>
            <w:r w:rsidRPr="00637D3F">
              <w:rPr>
                <w:sz w:val="14"/>
                <w:szCs w:val="16"/>
              </w:rPr>
              <w:t xml:space="preserve">July </w:t>
            </w:r>
          </w:p>
        </w:tc>
        <w:tc>
          <w:tcPr>
            <w:tcW w:w="1984" w:type="dxa"/>
            <w:tcMar/>
          </w:tcPr>
          <w:p w:rsidR="00774C43" w:rsidP="5D607B85" w:rsidRDefault="00774C43" w14:paraId="1BE8491C" wp14:textId="6EC2B323">
            <w:pPr>
              <w:rPr>
                <w:sz w:val="14"/>
                <w:szCs w:val="14"/>
              </w:rPr>
            </w:pPr>
            <w:r w:rsidRPr="5D607B85" w:rsidR="00637D3F">
              <w:rPr>
                <w:sz w:val="14"/>
                <w:szCs w:val="14"/>
              </w:rPr>
              <w:t>Pupil data for</w:t>
            </w:r>
            <w:r w:rsidRPr="5D607B85" w:rsidR="00637D3F">
              <w:rPr>
                <w:b w:val="1"/>
                <w:bCs w:val="1"/>
                <w:sz w:val="14"/>
                <w:szCs w:val="14"/>
              </w:rPr>
              <w:t xml:space="preserve"> CAPP</w:t>
            </w:r>
            <w:r w:rsidRPr="5D607B85"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r w:rsidRPr="5D607B85" w:rsidR="00637D3F">
              <w:rPr>
                <w:sz w:val="14"/>
                <w:szCs w:val="14"/>
              </w:rPr>
              <w:t>:</w:t>
            </w:r>
          </w:p>
          <w:p w:rsidR="00774C43" w:rsidP="5D607B85" w:rsidRDefault="00774C43" wp14:textId="77777777" w14:paraId="4342E132">
            <w:pPr>
              <w:pStyle w:val="ListParagraph"/>
              <w:numPr>
                <w:ilvl w:val="0"/>
                <w:numId w:val="10"/>
              </w:numPr>
              <w:rPr>
                <w:sz w:val="14"/>
                <w:szCs w:val="14"/>
              </w:rPr>
            </w:pPr>
            <w:r w:rsidRPr="5D607B85" w:rsidR="00637D3F">
              <w:rPr>
                <w:sz w:val="14"/>
                <w:szCs w:val="14"/>
              </w:rPr>
              <w:t>November</w:t>
            </w:r>
          </w:p>
          <w:p w:rsidR="00774C43" w:rsidP="5D607B85" w:rsidRDefault="00774C43" w14:paraId="4802B3EE" wp14:textId="14A94A52">
            <w:pPr>
              <w:pStyle w:val="ListParagraph"/>
              <w:numPr>
                <w:ilvl w:val="0"/>
                <w:numId w:val="10"/>
              </w:numPr>
              <w:rPr>
                <w:sz w:val="14"/>
                <w:szCs w:val="14"/>
              </w:rPr>
            </w:pPr>
            <w:r w:rsidRPr="3D50D297" w:rsidR="73DA305B">
              <w:rPr>
                <w:sz w:val="14"/>
                <w:szCs w:val="14"/>
              </w:rPr>
              <w:t>April</w:t>
            </w:r>
          </w:p>
          <w:p w:rsidR="00774C43" w:rsidP="5D607B85" w:rsidRDefault="00774C43" w14:paraId="1FC20F88" wp14:textId="085075F0">
            <w:pPr>
              <w:pStyle w:val="ListParagraph"/>
              <w:numPr>
                <w:ilvl w:val="0"/>
                <w:numId w:val="10"/>
              </w:numPr>
              <w:rPr>
                <w:sz w:val="14"/>
                <w:szCs w:val="14"/>
              </w:rPr>
            </w:pPr>
            <w:r w:rsidRPr="5D607B85" w:rsidR="00637D3F">
              <w:rPr>
                <w:sz w:val="14"/>
                <w:szCs w:val="14"/>
              </w:rPr>
              <w:t>July</w:t>
            </w:r>
          </w:p>
          <w:p w:rsidR="00774C43" w:rsidP="5D607B85" w:rsidRDefault="00774C43" w14:paraId="48A21919" wp14:textId="523B1441">
            <w:pPr>
              <w:pStyle w:val="Normal"/>
              <w:rPr>
                <w:sz w:val="16"/>
                <w:szCs w:val="16"/>
              </w:rPr>
            </w:pPr>
          </w:p>
        </w:tc>
        <w:tc>
          <w:tcPr>
            <w:tcW w:w="1985" w:type="dxa"/>
            <w:tcMar/>
          </w:tcPr>
          <w:p w:rsidR="00774C43" w:rsidP="5D607B85" w:rsidRDefault="00774C43" w14:paraId="482723E1" wp14:textId="6EC2B323">
            <w:pPr>
              <w:rPr>
                <w:sz w:val="14"/>
                <w:szCs w:val="14"/>
              </w:rPr>
            </w:pPr>
            <w:r w:rsidRPr="5D607B85" w:rsidR="00637D3F">
              <w:rPr>
                <w:sz w:val="14"/>
                <w:szCs w:val="14"/>
              </w:rPr>
              <w:t>Pupil data for</w:t>
            </w:r>
            <w:r w:rsidRPr="5D607B85" w:rsidR="00637D3F">
              <w:rPr>
                <w:b w:val="1"/>
                <w:bCs w:val="1"/>
                <w:sz w:val="14"/>
                <w:szCs w:val="14"/>
              </w:rPr>
              <w:t xml:space="preserve"> CAPP</w:t>
            </w:r>
            <w:r w:rsidRPr="5D607B85"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r w:rsidRPr="5D607B85" w:rsidR="00637D3F">
              <w:rPr>
                <w:sz w:val="14"/>
                <w:szCs w:val="14"/>
              </w:rPr>
              <w:t>:</w:t>
            </w:r>
          </w:p>
          <w:p w:rsidR="00774C43" w:rsidP="5D607B85" w:rsidRDefault="00774C43" wp14:textId="77777777" w14:paraId="7F257D83">
            <w:pPr>
              <w:pStyle w:val="ListParagraph"/>
              <w:numPr>
                <w:ilvl w:val="0"/>
                <w:numId w:val="10"/>
              </w:numPr>
              <w:rPr>
                <w:sz w:val="14"/>
                <w:szCs w:val="14"/>
              </w:rPr>
            </w:pPr>
            <w:r w:rsidRPr="5D607B85" w:rsidR="00637D3F">
              <w:rPr>
                <w:sz w:val="14"/>
                <w:szCs w:val="14"/>
              </w:rPr>
              <w:t>November</w:t>
            </w:r>
          </w:p>
          <w:p w:rsidR="00774C43" w:rsidP="5D607B85" w:rsidRDefault="00774C43" w14:paraId="0BFF96BC" wp14:textId="15D26224">
            <w:pPr>
              <w:pStyle w:val="ListParagraph"/>
              <w:numPr>
                <w:ilvl w:val="0"/>
                <w:numId w:val="10"/>
              </w:numPr>
              <w:rPr>
                <w:sz w:val="14"/>
                <w:szCs w:val="14"/>
              </w:rPr>
            </w:pPr>
            <w:r w:rsidRPr="3D50D297" w:rsidR="5F887BD9">
              <w:rPr>
                <w:sz w:val="14"/>
                <w:szCs w:val="14"/>
              </w:rPr>
              <w:t>January</w:t>
            </w:r>
          </w:p>
          <w:p w:rsidR="5F887BD9" w:rsidP="3D50D297" w:rsidRDefault="5F887BD9" w14:paraId="0AEBACC8" w14:textId="1922A4A1">
            <w:pPr>
              <w:pStyle w:val="ListParagraph"/>
              <w:numPr>
                <w:ilvl w:val="0"/>
                <w:numId w:val="10"/>
              </w:numPr>
              <w:rPr>
                <w:sz w:val="14"/>
                <w:szCs w:val="14"/>
              </w:rPr>
            </w:pPr>
            <w:r w:rsidRPr="3D50D297" w:rsidR="5F887BD9">
              <w:rPr>
                <w:sz w:val="14"/>
                <w:szCs w:val="14"/>
              </w:rPr>
              <w:t>March</w:t>
            </w:r>
          </w:p>
          <w:p w:rsidR="00774C43" w:rsidP="5D607B85" w:rsidRDefault="00774C43" w14:paraId="23D708AC" wp14:textId="50FC548B">
            <w:pPr>
              <w:pStyle w:val="ListParagraph"/>
              <w:numPr>
                <w:ilvl w:val="0"/>
                <w:numId w:val="10"/>
              </w:numPr>
              <w:rPr>
                <w:sz w:val="14"/>
                <w:szCs w:val="14"/>
              </w:rPr>
            </w:pPr>
            <w:r w:rsidRPr="3D50D297" w:rsidR="5F887BD9">
              <w:rPr>
                <w:sz w:val="14"/>
                <w:szCs w:val="14"/>
              </w:rPr>
              <w:t>May</w:t>
            </w:r>
          </w:p>
          <w:p w:rsidR="00774C43" w:rsidP="5D607B85" w:rsidRDefault="00774C43" w14:paraId="6BD18F9B" wp14:textId="0DC938F8">
            <w:pPr>
              <w:pStyle w:val="Normal"/>
              <w:rPr>
                <w:sz w:val="16"/>
                <w:szCs w:val="16"/>
              </w:rPr>
            </w:pPr>
          </w:p>
        </w:tc>
        <w:tc>
          <w:tcPr>
            <w:tcW w:w="2126" w:type="dxa"/>
            <w:tcMar/>
          </w:tcPr>
          <w:p w:rsidR="00774C43" w:rsidP="329D79E4" w:rsidRDefault="00774C43" w14:paraId="5886B6EA" wp14:textId="6EC2B323">
            <w:pPr>
              <w:rPr>
                <w:sz w:val="14"/>
                <w:szCs w:val="14"/>
              </w:rPr>
            </w:pPr>
            <w:r w:rsidRPr="329D79E4" w:rsidR="00637D3F">
              <w:rPr>
                <w:sz w:val="14"/>
                <w:szCs w:val="14"/>
              </w:rPr>
              <w:t>Pupil data for</w:t>
            </w:r>
            <w:r w:rsidRPr="329D79E4" w:rsidR="00637D3F">
              <w:rPr>
                <w:b w:val="1"/>
                <w:bCs w:val="1"/>
                <w:sz w:val="14"/>
                <w:szCs w:val="14"/>
              </w:rPr>
              <w:t xml:space="preserve"> CAPP</w:t>
            </w:r>
            <w:r w:rsidRPr="329D79E4"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r w:rsidRPr="329D79E4" w:rsidR="00637D3F">
              <w:rPr>
                <w:sz w:val="14"/>
                <w:szCs w:val="14"/>
              </w:rPr>
              <w:t>:</w:t>
            </w:r>
          </w:p>
          <w:p w:rsidR="00774C43" w:rsidP="329D79E4" w:rsidRDefault="00774C43" wp14:textId="77777777" w14:paraId="0F790742">
            <w:pPr>
              <w:pStyle w:val="ListParagraph"/>
              <w:numPr>
                <w:ilvl w:val="0"/>
                <w:numId w:val="10"/>
              </w:numPr>
              <w:rPr>
                <w:sz w:val="14"/>
                <w:szCs w:val="14"/>
              </w:rPr>
            </w:pPr>
            <w:r w:rsidRPr="329D79E4" w:rsidR="00637D3F">
              <w:rPr>
                <w:sz w:val="14"/>
                <w:szCs w:val="14"/>
              </w:rPr>
              <w:t>November</w:t>
            </w:r>
          </w:p>
          <w:p w:rsidR="00774C43" w:rsidP="329D79E4" w:rsidRDefault="00774C43" w14:paraId="375CEF36" wp14:textId="30BDB064">
            <w:pPr>
              <w:pStyle w:val="ListParagraph"/>
              <w:numPr>
                <w:ilvl w:val="0"/>
                <w:numId w:val="10"/>
              </w:numPr>
              <w:rPr>
                <w:sz w:val="14"/>
                <w:szCs w:val="14"/>
              </w:rPr>
            </w:pPr>
            <w:r w:rsidRPr="329D79E4" w:rsidR="329D79E4">
              <w:rPr>
                <w:sz w:val="14"/>
                <w:szCs w:val="14"/>
              </w:rPr>
              <w:t>March</w:t>
            </w:r>
          </w:p>
          <w:p w:rsidR="00774C43" w:rsidP="329D79E4" w:rsidRDefault="00774C43" w14:paraId="2D9C9629" wp14:textId="401E6FE1">
            <w:pPr>
              <w:pStyle w:val="ListParagraph"/>
              <w:numPr>
                <w:ilvl w:val="0"/>
                <w:numId w:val="10"/>
              </w:numPr>
              <w:rPr>
                <w:sz w:val="14"/>
                <w:szCs w:val="14"/>
              </w:rPr>
            </w:pPr>
            <w:r w:rsidRPr="329D79E4" w:rsidR="00637D3F">
              <w:rPr>
                <w:sz w:val="14"/>
                <w:szCs w:val="14"/>
              </w:rPr>
              <w:t>July</w:t>
            </w:r>
          </w:p>
          <w:p w:rsidR="00774C43" w:rsidP="329D79E4" w:rsidRDefault="00774C43" w14:paraId="238601FE" wp14:textId="665B1D87">
            <w:pPr>
              <w:pStyle w:val="Normal"/>
              <w:rPr>
                <w:sz w:val="16"/>
                <w:szCs w:val="16"/>
              </w:rPr>
            </w:pPr>
          </w:p>
        </w:tc>
        <w:tc>
          <w:tcPr>
            <w:tcW w:w="1985" w:type="dxa"/>
            <w:tcMar/>
          </w:tcPr>
          <w:p w:rsidR="00774C43" w:rsidP="329D79E4" w:rsidRDefault="00774C43" w14:paraId="5E5AF381" wp14:textId="23FA7D3F">
            <w:pPr>
              <w:rPr>
                <w:sz w:val="14"/>
                <w:szCs w:val="14"/>
              </w:rPr>
            </w:pPr>
            <w:r w:rsidRPr="329D79E4" w:rsidR="00637D3F">
              <w:rPr>
                <w:sz w:val="14"/>
                <w:szCs w:val="14"/>
              </w:rPr>
              <w:t>Pupil data for</w:t>
            </w:r>
            <w:r w:rsidRPr="329D79E4" w:rsidR="00637D3F">
              <w:rPr>
                <w:b w:val="1"/>
                <w:bCs w:val="1"/>
                <w:sz w:val="14"/>
                <w:szCs w:val="14"/>
              </w:rPr>
              <w:t xml:space="preserve"> CAPP</w:t>
            </w:r>
            <w:r w:rsidRPr="329D79E4" w:rsidR="00637D3F">
              <w:rPr>
                <w:sz w:val="14"/>
                <w:szCs w:val="14"/>
              </w:rPr>
              <w:t xml:space="preserve"> reports will be determined from end of unit assessments that will take place every half term. Summative assessments taken place at the end of each term. Data collect takes place within the following months</w:t>
            </w:r>
            <w:r w:rsidRPr="329D79E4" w:rsidR="00637D3F">
              <w:rPr>
                <w:sz w:val="14"/>
                <w:szCs w:val="14"/>
              </w:rPr>
              <w:t>:</w:t>
            </w:r>
          </w:p>
          <w:p w:rsidR="00774C43" w:rsidP="329D79E4" w:rsidRDefault="00774C43" w14:paraId="0DEE1759" wp14:textId="23FA7D3F">
            <w:pPr>
              <w:pStyle w:val="ListParagraph"/>
              <w:numPr>
                <w:ilvl w:val="0"/>
                <w:numId w:val="10"/>
              </w:numPr>
              <w:rPr>
                <w:sz w:val="14"/>
                <w:szCs w:val="14"/>
              </w:rPr>
            </w:pPr>
            <w:r w:rsidRPr="329D79E4" w:rsidR="00637D3F">
              <w:rPr>
                <w:sz w:val="14"/>
                <w:szCs w:val="14"/>
              </w:rPr>
              <w:t>November</w:t>
            </w:r>
          </w:p>
          <w:p w:rsidR="00774C43" w:rsidP="329D79E4" w:rsidRDefault="00774C43" w14:paraId="49571643" wp14:textId="71D6A048">
            <w:pPr>
              <w:pStyle w:val="ListParagraph"/>
              <w:numPr>
                <w:ilvl w:val="0"/>
                <w:numId w:val="10"/>
              </w:numPr>
              <w:rPr>
                <w:sz w:val="14"/>
                <w:szCs w:val="14"/>
              </w:rPr>
            </w:pPr>
            <w:r w:rsidRPr="329D79E4" w:rsidR="329D79E4">
              <w:rPr>
                <w:sz w:val="14"/>
                <w:szCs w:val="14"/>
              </w:rPr>
              <w:t>January</w:t>
            </w:r>
          </w:p>
          <w:p w:rsidR="00774C43" w:rsidP="329D79E4" w:rsidRDefault="00774C43" w14:paraId="2812AC63" wp14:textId="1E0C8F7A">
            <w:pPr>
              <w:pStyle w:val="ListParagraph"/>
              <w:numPr>
                <w:ilvl w:val="0"/>
                <w:numId w:val="10"/>
              </w:numPr>
              <w:rPr>
                <w:sz w:val="14"/>
                <w:szCs w:val="14"/>
              </w:rPr>
            </w:pPr>
            <w:r w:rsidRPr="329D79E4" w:rsidR="329D79E4">
              <w:rPr>
                <w:sz w:val="14"/>
                <w:szCs w:val="14"/>
              </w:rPr>
              <w:t>March</w:t>
            </w:r>
          </w:p>
          <w:p w:rsidR="00774C43" w:rsidP="329D79E4" w:rsidRDefault="00774C43" w14:paraId="0F3CABC7" wp14:textId="23FA7D3F">
            <w:pPr>
              <w:pStyle w:val="Normal"/>
              <w:rPr>
                <w:sz w:val="16"/>
                <w:szCs w:val="16"/>
              </w:rPr>
            </w:pPr>
          </w:p>
        </w:tc>
      </w:tr>
      <w:tr xmlns:wp14="http://schemas.microsoft.com/office/word/2010/wordml" w:rsidR="009B5EA1" w:rsidTr="3D50D297" w14:paraId="75D1A100" wp14:textId="77777777">
        <w:trPr/>
        <w:tc>
          <w:tcPr>
            <w:tcW w:w="1555" w:type="dxa"/>
            <w:tcMar/>
          </w:tcPr>
          <w:p w:rsidR="009B5EA1" w:rsidP="00323E35" w:rsidRDefault="009B5EA1" w14:paraId="7E859981" wp14:textId="77777777">
            <w:pPr>
              <w:jc w:val="center"/>
              <w:rPr>
                <w:b/>
                <w:sz w:val="14"/>
                <w:szCs w:val="16"/>
              </w:rPr>
            </w:pPr>
            <w:r>
              <w:rPr>
                <w:b/>
                <w:sz w:val="14"/>
                <w:szCs w:val="16"/>
              </w:rPr>
              <w:t xml:space="preserve">Wider </w:t>
            </w:r>
            <w:r w:rsidR="00774C43">
              <w:rPr>
                <w:b/>
                <w:sz w:val="14"/>
                <w:szCs w:val="16"/>
              </w:rPr>
              <w:t xml:space="preserve">Curriculum including extracurricular opportunities </w:t>
            </w:r>
          </w:p>
          <w:p w:rsidRPr="0078448C" w:rsidR="009B5EA1" w:rsidP="5D607B85" w:rsidRDefault="009B5EA1" w14:paraId="51E0D387" wp14:textId="022D9DCA">
            <w:pPr>
              <w:jc w:val="center"/>
              <w:rPr>
                <w:b w:val="1"/>
                <w:bCs w:val="1"/>
                <w:sz w:val="14"/>
                <w:szCs w:val="14"/>
              </w:rPr>
            </w:pPr>
            <w:proofErr w:type="spellStart"/>
            <w:r w:rsidRPr="5D607B85" w:rsidR="009B5EA1">
              <w:rPr>
                <w:b w:val="1"/>
                <w:bCs w:val="1"/>
                <w:sz w:val="14"/>
                <w:szCs w:val="14"/>
              </w:rPr>
              <w:t>e.g</w:t>
            </w:r>
            <w:proofErr w:type="spellEnd"/>
            <w:r w:rsidRPr="5D607B85" w:rsidR="009B5EA1">
              <w:rPr>
                <w:b w:val="1"/>
                <w:bCs w:val="1"/>
                <w:sz w:val="14"/>
                <w:szCs w:val="14"/>
              </w:rPr>
              <w:t xml:space="preserve"> SMSC, Careers and </w:t>
            </w:r>
            <w:r w:rsidRPr="5D607B85" w:rsidR="009B5EA1">
              <w:rPr>
                <w:b w:val="1"/>
                <w:bCs w:val="1"/>
                <w:sz w:val="14"/>
                <w:szCs w:val="14"/>
              </w:rPr>
              <w:t>Employability,</w:t>
            </w:r>
            <w:r w:rsidRPr="5D607B85" w:rsidR="009B5EA1">
              <w:rPr>
                <w:b w:val="1"/>
                <w:bCs w:val="1"/>
                <w:sz w:val="14"/>
                <w:szCs w:val="14"/>
              </w:rPr>
              <w:t xml:space="preserve"> Literacy and Numeracy </w:t>
            </w:r>
          </w:p>
          <w:p w:rsidRPr="0078448C" w:rsidR="009B5EA1" w:rsidP="00C71C17" w:rsidRDefault="009B5EA1" w14:paraId="5B08B5D1" wp14:textId="77777777">
            <w:pPr>
              <w:rPr>
                <w:b/>
                <w:sz w:val="14"/>
                <w:szCs w:val="16"/>
              </w:rPr>
            </w:pPr>
          </w:p>
          <w:p w:rsidRPr="0078448C" w:rsidR="009B5EA1" w:rsidP="00C71C17" w:rsidRDefault="009B5EA1" w14:paraId="16DEB4AB" wp14:textId="77777777">
            <w:pPr>
              <w:rPr>
                <w:b/>
                <w:sz w:val="14"/>
                <w:szCs w:val="16"/>
              </w:rPr>
            </w:pPr>
          </w:p>
          <w:p w:rsidRPr="0078448C" w:rsidR="009B5EA1" w:rsidP="00C71C17" w:rsidRDefault="009B5EA1" w14:paraId="0AD9C6F4" wp14:textId="77777777">
            <w:pPr>
              <w:rPr>
                <w:b/>
                <w:sz w:val="14"/>
                <w:szCs w:val="16"/>
              </w:rPr>
            </w:pPr>
          </w:p>
          <w:p w:rsidRPr="0078448C" w:rsidR="009B5EA1" w:rsidP="00C71C17" w:rsidRDefault="009B5EA1" w14:paraId="4B1F511A" wp14:textId="77777777">
            <w:pPr>
              <w:rPr>
                <w:b/>
                <w:sz w:val="14"/>
                <w:szCs w:val="16"/>
              </w:rPr>
            </w:pPr>
          </w:p>
          <w:p w:rsidRPr="0078448C" w:rsidR="009B5EA1" w:rsidP="00C71C17" w:rsidRDefault="009B5EA1" w14:paraId="65F9C3DC" wp14:textId="77777777">
            <w:pPr>
              <w:rPr>
                <w:b/>
                <w:sz w:val="14"/>
                <w:szCs w:val="16"/>
              </w:rPr>
            </w:pPr>
          </w:p>
          <w:p w:rsidRPr="0078448C" w:rsidR="009B5EA1" w:rsidP="00C71C17" w:rsidRDefault="009B5EA1" w14:paraId="5023141B" wp14:textId="77777777">
            <w:pPr>
              <w:rPr>
                <w:b/>
                <w:sz w:val="14"/>
                <w:szCs w:val="16"/>
              </w:rPr>
            </w:pPr>
          </w:p>
          <w:p w:rsidRPr="0078448C" w:rsidR="009B5EA1" w:rsidP="00C71C17" w:rsidRDefault="009B5EA1" w14:paraId="1F3B1409" wp14:textId="77777777">
            <w:pPr>
              <w:rPr>
                <w:b/>
                <w:sz w:val="14"/>
                <w:szCs w:val="16"/>
              </w:rPr>
            </w:pPr>
          </w:p>
          <w:p w:rsidRPr="0078448C" w:rsidR="009B5EA1" w:rsidP="00C71C17" w:rsidRDefault="009B5EA1" w14:paraId="562C75D1" wp14:textId="77777777">
            <w:pPr>
              <w:rPr>
                <w:b/>
                <w:sz w:val="14"/>
                <w:szCs w:val="16"/>
              </w:rPr>
            </w:pPr>
          </w:p>
          <w:p w:rsidRPr="0078448C" w:rsidR="009B5EA1" w:rsidP="00C71C17" w:rsidRDefault="009B5EA1" w14:paraId="664355AD" wp14:textId="77777777">
            <w:pPr>
              <w:rPr>
                <w:b/>
                <w:sz w:val="14"/>
                <w:szCs w:val="16"/>
              </w:rPr>
            </w:pPr>
          </w:p>
          <w:p w:rsidRPr="0078448C" w:rsidR="009B5EA1" w:rsidP="00C71C17" w:rsidRDefault="009B5EA1" w14:paraId="1A965116" wp14:textId="77777777">
            <w:pPr>
              <w:rPr>
                <w:b/>
                <w:sz w:val="14"/>
                <w:szCs w:val="16"/>
              </w:rPr>
            </w:pPr>
          </w:p>
          <w:p w:rsidRPr="0078448C" w:rsidR="009B5EA1" w:rsidP="00C71C17" w:rsidRDefault="009B5EA1" w14:paraId="7DF4E37C" wp14:textId="77777777">
            <w:pPr>
              <w:rPr>
                <w:b/>
                <w:sz w:val="14"/>
                <w:szCs w:val="16"/>
              </w:rPr>
            </w:pPr>
          </w:p>
        </w:tc>
        <w:tc>
          <w:tcPr>
            <w:tcW w:w="1984" w:type="dxa"/>
            <w:tcMar/>
          </w:tcPr>
          <w:p w:rsidR="00774C43" w:rsidP="5D607B85" w:rsidRDefault="00774C43" w14:paraId="44304356" wp14:textId="596F6BE7">
            <w:pPr>
              <w:pStyle w:val="Normal"/>
              <w:rPr>
                <w:rFonts w:ascii="Arial" w:hAnsi="Arial" w:eastAsia="Arial" w:cs="Arial"/>
                <w:noProof w:val="0"/>
                <w:sz w:val="14"/>
                <w:szCs w:val="14"/>
                <w:lang w:val="en-GB"/>
              </w:rPr>
            </w:pPr>
            <w:r w:rsidRPr="5D607B85" w:rsidR="4123F30A">
              <w:rPr>
                <w:rFonts w:ascii="Arial" w:hAnsi="Arial" w:eastAsia="Arial" w:cs="Arial"/>
                <w:noProof w:val="0"/>
                <w:sz w:val="14"/>
                <w:szCs w:val="14"/>
                <w:lang w:val="en-GB"/>
              </w:rPr>
              <w:t>Reproduction unit provides opportunity for SMSC</w:t>
            </w:r>
          </w:p>
          <w:p w:rsidR="5D607B85" w:rsidP="5D607B85" w:rsidRDefault="5D607B85" w14:paraId="42D02ACB" w14:textId="053541B5">
            <w:pPr>
              <w:pStyle w:val="Normal"/>
              <w:rPr>
                <w:rFonts w:ascii="Arial" w:hAnsi="Arial" w:eastAsia="Arial" w:cs="Arial"/>
                <w:noProof w:val="0"/>
                <w:sz w:val="14"/>
                <w:szCs w:val="14"/>
                <w:lang w:val="en-GB"/>
              </w:rPr>
            </w:pPr>
          </w:p>
          <w:p w:rsidR="5D607B85" w:rsidP="5D607B85" w:rsidRDefault="5D607B85" w14:paraId="00FAAAD0" w14:textId="41E3D41E">
            <w:pPr>
              <w:rPr>
                <w:rFonts w:ascii="Arial" w:hAnsi="Arial" w:eastAsia="Arial" w:cs="Arial"/>
                <w:noProof w:val="0"/>
                <w:color w:val="000000" w:themeColor="text1" w:themeTint="FF" w:themeShade="FF"/>
                <w:sz w:val="14"/>
                <w:szCs w:val="14"/>
                <w:lang w:val="en-GB"/>
              </w:rPr>
            </w:pPr>
            <w:r w:rsidRPr="5D607B85" w:rsidR="5D607B85">
              <w:rPr>
                <w:rFonts w:ascii="Arial" w:hAnsi="Arial" w:eastAsia="Arial" w:cs="Arial"/>
                <w:noProof w:val="0"/>
                <w:color w:val="000000" w:themeColor="text1" w:themeTint="FF" w:themeShade="FF"/>
                <w:sz w:val="14"/>
                <w:szCs w:val="14"/>
                <w:lang w:val="en"/>
              </w:rPr>
              <w:t xml:space="preserve">Sex Education in Year 7 as part of the reproduction unit taught in science lessons. The content of this unit includes anatomy and physiology relating to sexual reproduction, sexual intercourse, pregnancy and childbirth. It also includes physical changes to the body that occur at puberty as well as the menstrual cycle. At KS3 students also study </w:t>
            </w:r>
            <w:proofErr w:type="spellStart"/>
            <w:r w:rsidRPr="5D607B85" w:rsidR="5D607B85">
              <w:rPr>
                <w:rFonts w:ascii="Arial" w:hAnsi="Arial" w:eastAsia="Arial" w:cs="Arial"/>
                <w:noProof w:val="0"/>
                <w:color w:val="000000" w:themeColor="text1" w:themeTint="FF" w:themeShade="FF"/>
                <w:sz w:val="14"/>
                <w:szCs w:val="14"/>
                <w:lang w:val="en"/>
              </w:rPr>
              <w:t>specialised</w:t>
            </w:r>
            <w:proofErr w:type="spellEnd"/>
            <w:r w:rsidRPr="5D607B85" w:rsidR="5D607B85">
              <w:rPr>
                <w:rFonts w:ascii="Arial" w:hAnsi="Arial" w:eastAsia="Arial" w:cs="Arial"/>
                <w:noProof w:val="0"/>
                <w:color w:val="000000" w:themeColor="text1" w:themeTint="FF" w:themeShade="FF"/>
                <w:sz w:val="14"/>
                <w:szCs w:val="14"/>
                <w:lang w:val="en"/>
              </w:rPr>
              <w:t xml:space="preserve"> cells including the role and adaptations of sperm and egg cells, they also study disease and prevention of disease which includes the transmission of sexually transmitted infections [STIs]. Students watch a BBC documentary entitled ‘The Human Body’ which allows presentation of what bodies looks like and presents an opportunity to discuss what ‘normal’ bodies</w:t>
            </w:r>
            <w:r w:rsidRPr="5D607B85" w:rsidR="5D607B85">
              <w:rPr>
                <w:rFonts w:ascii="Arial" w:hAnsi="Arial" w:eastAsia="Arial" w:cs="Arial"/>
                <w:noProof w:val="0"/>
                <w:color w:val="000000" w:themeColor="text1" w:themeTint="FF" w:themeShade="FF"/>
                <w:sz w:val="14"/>
                <w:szCs w:val="14"/>
                <w:lang w:val="en"/>
              </w:rPr>
              <w:t xml:space="preserve"> look like.</w:t>
            </w:r>
          </w:p>
          <w:p w:rsidR="5D607B85" w:rsidP="5D607B85" w:rsidRDefault="5D607B85" w14:paraId="5C454D3C" w14:textId="6EC7A8CA">
            <w:pPr>
              <w:pStyle w:val="Normal"/>
              <w:rPr>
                <w:rFonts w:ascii="Arial" w:hAnsi="Arial" w:eastAsia="Arial" w:cs="Arial"/>
                <w:noProof w:val="0"/>
                <w:sz w:val="14"/>
                <w:szCs w:val="14"/>
                <w:lang w:val="en-GB"/>
              </w:rPr>
            </w:pPr>
          </w:p>
          <w:p w:rsidR="00774C43" w:rsidP="5D607B85" w:rsidRDefault="00774C43" w14:paraId="03CFD090" wp14:textId="029B8D05">
            <w:pPr>
              <w:rPr>
                <w:rFonts w:ascii="Arial" w:hAnsi="Arial" w:eastAsia="Arial" w:cs="Arial"/>
                <w:noProof w:val="0"/>
                <w:sz w:val="14"/>
                <w:szCs w:val="14"/>
                <w:lang w:val="en-GB"/>
              </w:rPr>
            </w:pPr>
            <w:r w:rsidRPr="5D607B85" w:rsidR="4123F30A">
              <w:rPr>
                <w:rFonts w:ascii="Arial" w:hAnsi="Arial" w:eastAsia="Arial" w:cs="Arial"/>
                <w:noProof w:val="0"/>
                <w:sz w:val="14"/>
                <w:szCs w:val="14"/>
                <w:lang w:val="en-GB"/>
              </w:rPr>
              <w:t xml:space="preserve"> </w:t>
            </w:r>
          </w:p>
          <w:p w:rsidR="00774C43" w:rsidP="5D607B85" w:rsidRDefault="00774C43" w14:paraId="3323E744" wp14:textId="05F883F8">
            <w:pPr>
              <w:rPr>
                <w:rFonts w:ascii="Arial" w:hAnsi="Arial" w:eastAsia="Arial" w:cs="Arial"/>
                <w:noProof w:val="0"/>
                <w:sz w:val="14"/>
                <w:szCs w:val="14"/>
                <w:lang w:val="en-GB"/>
              </w:rPr>
            </w:pPr>
            <w:r w:rsidRPr="5D607B85" w:rsidR="4123F30A">
              <w:rPr>
                <w:rFonts w:ascii="Arial" w:hAnsi="Arial" w:eastAsia="Arial" w:cs="Arial"/>
                <w:b w:val="1"/>
                <w:bCs w:val="1"/>
                <w:noProof w:val="0"/>
                <w:sz w:val="14"/>
                <w:szCs w:val="14"/>
                <w:lang w:val="en-GB"/>
              </w:rPr>
              <w:t>Throughout the KS3 units</w:t>
            </w:r>
            <w:r w:rsidRPr="5D607B85" w:rsidR="4123F30A">
              <w:rPr>
                <w:rFonts w:ascii="Arial" w:hAnsi="Arial" w:eastAsia="Arial" w:cs="Arial"/>
                <w:noProof w:val="0"/>
                <w:sz w:val="14"/>
                <w:szCs w:val="14"/>
                <w:lang w:val="en-GB"/>
              </w:rPr>
              <w:t xml:space="preserve"> of work there are opportunities to discuss careers in </w:t>
            </w:r>
            <w:r w:rsidRPr="5D607B85" w:rsidR="4123F30A">
              <w:rPr>
                <w:rFonts w:ascii="Arial" w:hAnsi="Arial" w:eastAsia="Arial" w:cs="Arial"/>
                <w:noProof w:val="0"/>
                <w:sz w:val="14"/>
                <w:szCs w:val="14"/>
                <w:lang w:val="en-GB"/>
              </w:rPr>
              <w:t>science</w:t>
            </w:r>
            <w:r w:rsidRPr="5D607B85" w:rsidR="4123F30A">
              <w:rPr>
                <w:rFonts w:ascii="Arial" w:hAnsi="Arial" w:eastAsia="Arial" w:cs="Arial"/>
                <w:noProof w:val="0"/>
                <w:sz w:val="14"/>
                <w:szCs w:val="14"/>
                <w:lang w:val="en-GB"/>
              </w:rPr>
              <w:t>. To discuss opportunities within scientific fields at key points in the curriculum.</w:t>
            </w:r>
          </w:p>
          <w:p w:rsidR="00774C43" w:rsidP="4123F30A" w:rsidRDefault="00774C43" w14:paraId="72BF7AF4" wp14:textId="655777CD">
            <w:pPr>
              <w:rPr>
                <w:rFonts w:ascii="Arial" w:hAnsi="Arial" w:eastAsia="Arial" w:cs="Arial"/>
                <w:noProof w:val="0"/>
                <w:sz w:val="14"/>
                <w:szCs w:val="14"/>
                <w:lang w:val="en-GB"/>
              </w:rPr>
            </w:pPr>
          </w:p>
          <w:p w:rsidR="00774C43" w:rsidP="5D607B85" w:rsidRDefault="00774C43" w14:paraId="1DA6542E" wp14:textId="715E88D6">
            <w:pPr>
              <w:pStyle w:val="Normal"/>
              <w:rPr>
                <w:rFonts w:ascii="Arial" w:hAnsi="Arial" w:eastAsia="Arial" w:cs="Arial"/>
                <w:sz w:val="14"/>
                <w:szCs w:val="14"/>
              </w:rPr>
            </w:pPr>
          </w:p>
          <w:p w:rsidR="00774C43" w:rsidP="5D607B85" w:rsidRDefault="00774C43" w14:paraId="3041E394" wp14:textId="77777777">
            <w:pPr>
              <w:rPr>
                <w:rFonts w:ascii="Arial" w:hAnsi="Arial" w:eastAsia="Arial" w:cs="Arial"/>
                <w:sz w:val="14"/>
                <w:szCs w:val="14"/>
              </w:rPr>
            </w:pPr>
          </w:p>
          <w:p w:rsidR="00774C43" w:rsidP="5D607B85" w:rsidRDefault="00774C43" w14:paraId="722B00AE" wp14:textId="77777777">
            <w:pPr>
              <w:rPr>
                <w:rFonts w:ascii="Arial" w:hAnsi="Arial" w:eastAsia="Arial" w:cs="Arial"/>
                <w:sz w:val="14"/>
                <w:szCs w:val="14"/>
              </w:rPr>
            </w:pPr>
          </w:p>
          <w:p w:rsidR="00774C43" w:rsidP="5D607B85" w:rsidRDefault="00774C43" w14:paraId="42C6D796" wp14:textId="77777777">
            <w:pPr>
              <w:rPr>
                <w:rFonts w:ascii="Arial" w:hAnsi="Arial" w:eastAsia="Arial" w:cs="Arial"/>
                <w:sz w:val="14"/>
                <w:szCs w:val="14"/>
              </w:rPr>
            </w:pPr>
          </w:p>
          <w:p w:rsidR="00774C43" w:rsidP="5D607B85" w:rsidRDefault="00774C43" w14:paraId="6E1831B3" wp14:textId="77777777">
            <w:pPr>
              <w:rPr>
                <w:rFonts w:ascii="Arial" w:hAnsi="Arial" w:eastAsia="Arial" w:cs="Arial"/>
                <w:sz w:val="14"/>
                <w:szCs w:val="14"/>
              </w:rPr>
            </w:pPr>
          </w:p>
          <w:p w:rsidR="00774C43" w:rsidP="5D607B85" w:rsidRDefault="00774C43" w14:paraId="54E11D2A" wp14:textId="77777777">
            <w:pPr>
              <w:rPr>
                <w:rFonts w:ascii="Arial" w:hAnsi="Arial" w:eastAsia="Arial" w:cs="Arial"/>
                <w:sz w:val="14"/>
                <w:szCs w:val="14"/>
              </w:rPr>
            </w:pPr>
          </w:p>
          <w:p w:rsidRPr="0078448C" w:rsidR="00774C43" w:rsidP="5D607B85" w:rsidRDefault="00774C43" w14:paraId="31126E5D" wp14:textId="77777777">
            <w:pPr>
              <w:rPr>
                <w:rFonts w:ascii="Arial" w:hAnsi="Arial" w:eastAsia="Arial" w:cs="Arial"/>
                <w:sz w:val="14"/>
                <w:szCs w:val="14"/>
              </w:rPr>
            </w:pPr>
          </w:p>
        </w:tc>
        <w:tc>
          <w:tcPr>
            <w:tcW w:w="2126" w:type="dxa"/>
            <w:tcMar/>
          </w:tcPr>
          <w:p w:rsidRPr="0078448C" w:rsidR="009B5EA1" w:rsidRDefault="009B5EA1" w14:paraId="7DE79B03" wp14:textId="605EA169">
            <w:pPr/>
            <w:r w:rsidRPr="4123F30A" w:rsidR="4123F30A">
              <w:rPr>
                <w:rFonts w:ascii="Arial" w:hAnsi="Arial" w:eastAsia="Arial" w:cs="Arial"/>
                <w:noProof w:val="0"/>
                <w:sz w:val="14"/>
                <w:szCs w:val="14"/>
                <w:lang w:val="en-GB"/>
              </w:rPr>
              <w:t>Healthy Diet</w:t>
            </w:r>
          </w:p>
          <w:p w:rsidRPr="0078448C" w:rsidR="009B5EA1" w:rsidRDefault="009B5EA1" w14:paraId="31FAB77C" wp14:textId="0D762E71">
            <w:pPr/>
            <w:r w:rsidRPr="4123F30A" w:rsidR="4123F30A">
              <w:rPr>
                <w:rFonts w:ascii="Arial" w:hAnsi="Arial" w:eastAsia="Arial" w:cs="Arial"/>
                <w:noProof w:val="0"/>
                <w:sz w:val="14"/>
                <w:szCs w:val="14"/>
                <w:lang w:val="en-GB"/>
              </w:rPr>
              <w:t>Exercise</w:t>
            </w:r>
          </w:p>
          <w:p w:rsidRPr="0078448C" w:rsidR="009B5EA1" w:rsidRDefault="009B5EA1" w14:paraId="37176B80" wp14:textId="6D45D49A">
            <w:pPr/>
            <w:r w:rsidRPr="4123F30A" w:rsidR="4123F30A">
              <w:rPr>
                <w:rFonts w:ascii="Arial" w:hAnsi="Arial" w:eastAsia="Arial" w:cs="Arial"/>
                <w:noProof w:val="0"/>
                <w:sz w:val="14"/>
                <w:szCs w:val="14"/>
                <w:lang w:val="en-GB"/>
              </w:rPr>
              <w:t>Ecology</w:t>
            </w:r>
          </w:p>
          <w:p w:rsidRPr="0078448C" w:rsidR="009B5EA1" w:rsidRDefault="009B5EA1" w14:paraId="271BF4D8" wp14:textId="0923D635">
            <w:pPr/>
            <w:r w:rsidRPr="4123F30A" w:rsidR="4123F30A">
              <w:rPr>
                <w:rFonts w:ascii="Arial" w:hAnsi="Arial" w:eastAsia="Arial" w:cs="Arial"/>
                <w:noProof w:val="0"/>
                <w:sz w:val="14"/>
                <w:szCs w:val="14"/>
                <w:lang w:val="en-GB"/>
              </w:rPr>
              <w:t>Combustion</w:t>
            </w:r>
          </w:p>
          <w:p w:rsidRPr="0078448C" w:rsidR="009B5EA1" w:rsidRDefault="009B5EA1" w14:paraId="0080067E" wp14:textId="7AE48FB0">
            <w:pPr/>
            <w:r w:rsidRPr="4123F30A" w:rsidR="4123F30A">
              <w:rPr>
                <w:rFonts w:ascii="Arial" w:hAnsi="Arial" w:eastAsia="Arial" w:cs="Arial"/>
                <w:noProof w:val="0"/>
                <w:sz w:val="14"/>
                <w:szCs w:val="14"/>
                <w:lang w:val="en-GB"/>
              </w:rPr>
              <w:t xml:space="preserve"> </w:t>
            </w:r>
          </w:p>
          <w:p w:rsidRPr="0078448C" w:rsidR="009B5EA1" w:rsidRDefault="009B5EA1" w14:paraId="6D40F323" wp14:textId="78934550">
            <w:pPr/>
            <w:r w:rsidRPr="5D607B85" w:rsidR="4123F30A">
              <w:rPr>
                <w:rFonts w:ascii="Arial" w:hAnsi="Arial" w:eastAsia="Arial" w:cs="Arial"/>
                <w:noProof w:val="0"/>
                <w:sz w:val="14"/>
                <w:szCs w:val="14"/>
                <w:lang w:val="en-GB"/>
              </w:rPr>
              <w:t xml:space="preserve">These units </w:t>
            </w:r>
            <w:r w:rsidRPr="5D607B85" w:rsidR="4123F30A">
              <w:rPr>
                <w:rFonts w:ascii="Arial" w:hAnsi="Arial" w:eastAsia="Arial" w:cs="Arial"/>
                <w:noProof w:val="0"/>
                <w:sz w:val="14"/>
                <w:szCs w:val="14"/>
                <w:lang w:val="en-GB"/>
              </w:rPr>
              <w:t>provide</w:t>
            </w:r>
            <w:r w:rsidRPr="5D607B85" w:rsidR="4123F30A">
              <w:rPr>
                <w:rFonts w:ascii="Arial" w:hAnsi="Arial" w:eastAsia="Arial" w:cs="Arial"/>
                <w:noProof w:val="0"/>
                <w:sz w:val="14"/>
                <w:szCs w:val="14"/>
                <w:lang w:val="en-GB"/>
              </w:rPr>
              <w:t xml:space="preserve"> opportunity for SMSC</w:t>
            </w:r>
          </w:p>
          <w:p w:rsidR="5D607B85" w:rsidP="5D607B85" w:rsidRDefault="5D607B85" w14:paraId="2C6E179F" w14:textId="5178B0D5">
            <w:pPr>
              <w:pStyle w:val="Normal"/>
              <w:rPr>
                <w:rFonts w:ascii="Arial" w:hAnsi="Arial" w:eastAsia="Arial" w:cs="Arial"/>
                <w:noProof w:val="0"/>
                <w:sz w:val="14"/>
                <w:szCs w:val="14"/>
                <w:lang w:val="en-GB"/>
              </w:rPr>
            </w:pPr>
          </w:p>
          <w:p w:rsidR="5D607B85" w:rsidP="5D607B85" w:rsidRDefault="5D607B85" w14:paraId="1DE332E2" w14:textId="09C46624">
            <w:pPr>
              <w:pStyle w:val="Normal"/>
              <w:rPr>
                <w:rFonts w:ascii="Arial" w:hAnsi="Arial" w:eastAsia="Arial" w:cs="Arial"/>
                <w:noProof w:val="0"/>
                <w:sz w:val="14"/>
                <w:szCs w:val="14"/>
                <w:lang w:val="en-GB"/>
              </w:rPr>
            </w:pPr>
            <w:r w:rsidRPr="5D607B85" w:rsidR="5D607B85">
              <w:rPr>
                <w:rFonts w:ascii="Arial" w:hAnsi="Arial" w:eastAsia="Arial" w:cs="Arial"/>
                <w:noProof w:val="0"/>
                <w:sz w:val="14"/>
                <w:szCs w:val="14"/>
                <w:lang w:val="en-GB"/>
              </w:rPr>
              <w:t xml:space="preserve">Ethical issues are discussed </w:t>
            </w:r>
          </w:p>
          <w:p w:rsidR="5D607B85" w:rsidP="5D607B85" w:rsidRDefault="5D607B85" w14:paraId="403D2208" w14:textId="47B24CAB">
            <w:pPr>
              <w:pStyle w:val="Normal"/>
              <w:rPr>
                <w:rFonts w:ascii="Arial" w:hAnsi="Arial" w:eastAsia="Arial" w:cs="Arial"/>
                <w:noProof w:val="0"/>
                <w:sz w:val="14"/>
                <w:szCs w:val="14"/>
                <w:lang w:val="en-GB"/>
              </w:rPr>
            </w:pPr>
          </w:p>
          <w:p w:rsidRPr="0078448C" w:rsidR="009B5EA1" w:rsidP="5D607B85" w:rsidRDefault="009B5EA1" w14:paraId="37490BC1" wp14:textId="15D58A90">
            <w:pPr>
              <w:rPr>
                <w:rFonts w:ascii="Arial" w:hAnsi="Arial" w:eastAsia="Arial" w:cs="Arial"/>
                <w:noProof w:val="0"/>
                <w:color w:val="auto"/>
                <w:sz w:val="14"/>
                <w:szCs w:val="14"/>
                <w:lang w:val="en-GB"/>
              </w:rPr>
            </w:pPr>
            <w:r w:rsidRPr="5D607B85" w:rsidR="4123F30A">
              <w:rPr>
                <w:rFonts w:ascii="Arial" w:hAnsi="Arial" w:eastAsia="Arial" w:cs="Arial"/>
                <w:noProof w:val="0"/>
                <w:color w:val="auto"/>
                <w:sz w:val="14"/>
                <w:szCs w:val="14"/>
                <w:lang w:val="en-GB"/>
              </w:rPr>
              <w:t xml:space="preserve"> </w:t>
            </w:r>
          </w:p>
          <w:p w:rsidRPr="0078448C" w:rsidR="009B5EA1" w:rsidP="5D607B85" w:rsidRDefault="009B5EA1" w14:paraId="3C0D2DB1" wp14:textId="01AA9B15">
            <w:pPr>
              <w:rPr>
                <w:rFonts w:ascii="Arial" w:hAnsi="Arial" w:eastAsia="Arial" w:cs="Arial"/>
                <w:noProof w:val="0"/>
                <w:color w:val="auto"/>
                <w:sz w:val="14"/>
                <w:szCs w:val="14"/>
                <w:lang w:val="en-GB"/>
              </w:rPr>
            </w:pPr>
            <w:r w:rsidRPr="5D607B85" w:rsidR="4123F30A">
              <w:rPr>
                <w:rFonts w:ascii="Arial" w:hAnsi="Arial" w:eastAsia="Arial" w:cs="Arial"/>
                <w:noProof w:val="0"/>
                <w:color w:val="auto"/>
                <w:sz w:val="14"/>
                <w:szCs w:val="14"/>
                <w:lang w:val="en-GB"/>
              </w:rPr>
              <w:t xml:space="preserve">Rising Stars extracurricular lessons – </w:t>
            </w:r>
            <w:r w:rsidRPr="5D607B85" w:rsidR="4123F30A">
              <w:rPr>
                <w:rFonts w:ascii="Arial" w:hAnsi="Arial" w:eastAsia="Arial" w:cs="Arial"/>
                <w:noProof w:val="0"/>
                <w:color w:val="auto"/>
                <w:sz w:val="14"/>
                <w:szCs w:val="14"/>
                <w:lang w:val="en-GB"/>
              </w:rPr>
              <w:t>lessons that</w:t>
            </w:r>
            <w:r w:rsidRPr="5D607B85" w:rsidR="4123F30A">
              <w:rPr>
                <w:rFonts w:ascii="Arial" w:hAnsi="Arial" w:eastAsia="Arial" w:cs="Arial"/>
                <w:noProof w:val="0"/>
                <w:color w:val="auto"/>
                <w:sz w:val="14"/>
                <w:szCs w:val="14"/>
                <w:lang w:val="en-GB"/>
              </w:rPr>
              <w:t xml:space="preserve"> enhance/enthuse</w:t>
            </w:r>
          </w:p>
          <w:p w:rsidRPr="0078448C" w:rsidR="009B5EA1" w:rsidP="5D607B85" w:rsidRDefault="009B5EA1" w14:paraId="1B57C941" wp14:textId="64F8A8A9">
            <w:pPr>
              <w:pStyle w:val="Normal"/>
              <w:rPr>
                <w:sz w:val="14"/>
                <w:szCs w:val="14"/>
              </w:rPr>
            </w:pPr>
          </w:p>
          <w:p w:rsidRPr="0078448C" w:rsidR="009B5EA1" w:rsidP="5D607B85" w:rsidRDefault="009B5EA1" w14:paraId="641728FC" wp14:textId="05F883F8">
            <w:pPr>
              <w:rPr>
                <w:rFonts w:ascii="Arial" w:hAnsi="Arial" w:eastAsia="Arial" w:cs="Arial"/>
                <w:noProof w:val="0"/>
                <w:sz w:val="14"/>
                <w:szCs w:val="14"/>
                <w:lang w:val="en-GB"/>
              </w:rPr>
            </w:pPr>
            <w:r w:rsidRPr="5D607B85" w:rsidR="4123F30A">
              <w:rPr>
                <w:rFonts w:ascii="Arial" w:hAnsi="Arial" w:eastAsia="Arial" w:cs="Arial"/>
                <w:b w:val="1"/>
                <w:bCs w:val="1"/>
                <w:noProof w:val="0"/>
                <w:sz w:val="14"/>
                <w:szCs w:val="14"/>
                <w:lang w:val="en-GB"/>
              </w:rPr>
              <w:t>Throughout the KS3 units</w:t>
            </w:r>
            <w:r w:rsidRPr="5D607B85" w:rsidR="4123F30A">
              <w:rPr>
                <w:rFonts w:ascii="Arial" w:hAnsi="Arial" w:eastAsia="Arial" w:cs="Arial"/>
                <w:noProof w:val="0"/>
                <w:sz w:val="14"/>
                <w:szCs w:val="14"/>
                <w:lang w:val="en-GB"/>
              </w:rPr>
              <w:t xml:space="preserve"> of work there are opportunities to discuss careers in </w:t>
            </w:r>
            <w:r w:rsidRPr="5D607B85" w:rsidR="4123F30A">
              <w:rPr>
                <w:rFonts w:ascii="Arial" w:hAnsi="Arial" w:eastAsia="Arial" w:cs="Arial"/>
                <w:noProof w:val="0"/>
                <w:sz w:val="14"/>
                <w:szCs w:val="14"/>
                <w:lang w:val="en-GB"/>
              </w:rPr>
              <w:t>science</w:t>
            </w:r>
            <w:r w:rsidRPr="5D607B85" w:rsidR="4123F30A">
              <w:rPr>
                <w:rFonts w:ascii="Arial" w:hAnsi="Arial" w:eastAsia="Arial" w:cs="Arial"/>
                <w:noProof w:val="0"/>
                <w:sz w:val="14"/>
                <w:szCs w:val="14"/>
                <w:lang w:val="en-GB"/>
              </w:rPr>
              <w:t>. To discuss opportunities within scientific fields at key points in the curriculum.</w:t>
            </w:r>
          </w:p>
          <w:p w:rsidRPr="0078448C" w:rsidR="009B5EA1" w:rsidP="4123F30A" w:rsidRDefault="009B5EA1" w14:paraId="2DE403A5" wp14:textId="2A5A7FC6">
            <w:pPr>
              <w:pStyle w:val="Normal"/>
              <w:rPr>
                <w:sz w:val="14"/>
                <w:szCs w:val="14"/>
              </w:rPr>
            </w:pPr>
          </w:p>
        </w:tc>
        <w:tc>
          <w:tcPr>
            <w:tcW w:w="1985" w:type="dxa"/>
            <w:tcMar/>
          </w:tcPr>
          <w:p w:rsidRPr="0078448C" w:rsidR="009B5EA1" w:rsidRDefault="009B5EA1" w14:paraId="6146AAE3" wp14:textId="34455FF2">
            <w:pPr/>
            <w:r w:rsidRPr="4123F30A" w:rsidR="4123F30A">
              <w:rPr>
                <w:rFonts w:ascii="Arial" w:hAnsi="Arial" w:eastAsia="Arial" w:cs="Arial"/>
                <w:noProof w:val="0"/>
                <w:sz w:val="14"/>
                <w:szCs w:val="14"/>
                <w:lang w:val="en-GB"/>
              </w:rPr>
              <w:t xml:space="preserve">Robotics club – STEM </w:t>
            </w:r>
          </w:p>
          <w:p w:rsidRPr="0078448C" w:rsidR="009B5EA1" w:rsidRDefault="009B5EA1" w14:paraId="5B363859" wp14:textId="6E3392C0">
            <w:pPr/>
            <w:r w:rsidRPr="4123F30A" w:rsidR="4123F30A">
              <w:rPr>
                <w:rFonts w:ascii="Arial" w:hAnsi="Arial" w:eastAsia="Arial" w:cs="Arial"/>
                <w:noProof w:val="0"/>
                <w:sz w:val="14"/>
                <w:szCs w:val="14"/>
                <w:lang w:val="en-GB"/>
              </w:rPr>
              <w:t xml:space="preserve"> </w:t>
            </w:r>
          </w:p>
          <w:p w:rsidRPr="0078448C" w:rsidR="009B5EA1" w:rsidP="4123F30A" w:rsidRDefault="009B5EA1" w14:paraId="23A72795" wp14:textId="38A369F0">
            <w:pPr>
              <w:rPr>
                <w:rFonts w:ascii="Arial" w:hAnsi="Arial" w:eastAsia="Arial" w:cs="Arial"/>
                <w:noProof w:val="0"/>
                <w:sz w:val="14"/>
                <w:szCs w:val="14"/>
                <w:lang w:val="en-GB"/>
              </w:rPr>
            </w:pPr>
            <w:r w:rsidRPr="4123F30A" w:rsidR="4123F30A">
              <w:rPr>
                <w:rFonts w:ascii="Arial" w:hAnsi="Arial" w:eastAsia="Arial" w:cs="Arial"/>
                <w:noProof w:val="0"/>
                <w:sz w:val="14"/>
                <w:szCs w:val="14"/>
                <w:lang w:val="en-GB"/>
              </w:rPr>
              <w:t xml:space="preserve">London South East </w:t>
            </w:r>
            <w:r w:rsidRPr="4123F30A" w:rsidR="4123F30A">
              <w:rPr>
                <w:rFonts w:ascii="Arial" w:hAnsi="Arial" w:eastAsia="Arial" w:cs="Arial"/>
                <w:noProof w:val="0"/>
                <w:sz w:val="14"/>
                <w:szCs w:val="14"/>
                <w:lang w:val="en-GB"/>
              </w:rPr>
              <w:t>Challenge Day</w:t>
            </w:r>
          </w:p>
          <w:p w:rsidRPr="0078448C" w:rsidR="009B5EA1" w:rsidRDefault="009B5EA1" w14:paraId="686A214D" wp14:textId="368C42E6">
            <w:pPr/>
            <w:r w:rsidRPr="4123F30A" w:rsidR="4123F30A">
              <w:rPr>
                <w:rFonts w:ascii="Arial" w:hAnsi="Arial" w:eastAsia="Arial" w:cs="Arial"/>
                <w:noProof w:val="0"/>
                <w:sz w:val="14"/>
                <w:szCs w:val="14"/>
                <w:lang w:val="en-GB"/>
              </w:rPr>
              <w:t xml:space="preserve"> </w:t>
            </w:r>
          </w:p>
          <w:p w:rsidRPr="0078448C" w:rsidR="009B5EA1" w:rsidRDefault="009B5EA1" w14:paraId="1713A10E" wp14:textId="42A9F1E1">
            <w:pPr/>
            <w:r w:rsidRPr="4123F30A" w:rsidR="4123F30A">
              <w:rPr>
                <w:rFonts w:ascii="Arial" w:hAnsi="Arial" w:eastAsia="Arial" w:cs="Arial"/>
                <w:noProof w:val="0"/>
                <w:sz w:val="14"/>
                <w:szCs w:val="14"/>
                <w:lang w:val="en-GB"/>
              </w:rPr>
              <w:t>Earth’s resources</w:t>
            </w:r>
          </w:p>
          <w:p w:rsidRPr="0078448C" w:rsidR="009B5EA1" w:rsidRDefault="009B5EA1" w14:paraId="7C0555F5" wp14:textId="01D2D2D0">
            <w:pPr/>
            <w:r w:rsidRPr="4123F30A" w:rsidR="4123F30A">
              <w:rPr>
                <w:rFonts w:ascii="Arial" w:hAnsi="Arial" w:eastAsia="Arial" w:cs="Arial"/>
                <w:noProof w:val="0"/>
                <w:sz w:val="14"/>
                <w:szCs w:val="14"/>
                <w:lang w:val="en-GB"/>
              </w:rPr>
              <w:t>Sustainability</w:t>
            </w:r>
          </w:p>
          <w:p w:rsidRPr="0078448C" w:rsidR="009B5EA1" w:rsidRDefault="009B5EA1" w14:paraId="6BD335ED" wp14:textId="757330FE">
            <w:pPr/>
            <w:r w:rsidRPr="4123F30A" w:rsidR="4123F30A">
              <w:rPr>
                <w:rFonts w:ascii="Arial" w:hAnsi="Arial" w:eastAsia="Arial" w:cs="Arial"/>
                <w:noProof w:val="0"/>
                <w:sz w:val="14"/>
                <w:szCs w:val="14"/>
                <w:lang w:val="en-GB"/>
              </w:rPr>
              <w:t>Recycling</w:t>
            </w:r>
          </w:p>
          <w:p w:rsidRPr="0078448C" w:rsidR="009B5EA1" w:rsidRDefault="009B5EA1" w14:paraId="10CFAEED" wp14:textId="1ACFE858">
            <w:pPr/>
            <w:r w:rsidRPr="4123F30A" w:rsidR="4123F30A">
              <w:rPr>
                <w:rFonts w:ascii="Arial" w:hAnsi="Arial" w:eastAsia="Arial" w:cs="Arial"/>
                <w:noProof w:val="0"/>
                <w:sz w:val="14"/>
                <w:szCs w:val="14"/>
                <w:lang w:val="en-GB"/>
              </w:rPr>
              <w:t>Health and disease</w:t>
            </w:r>
          </w:p>
          <w:p w:rsidRPr="0078448C" w:rsidR="009B5EA1" w:rsidRDefault="009B5EA1" w14:paraId="7FA3A939" wp14:textId="45D56BC9">
            <w:pPr/>
            <w:r w:rsidRPr="4123F30A" w:rsidR="4123F30A">
              <w:rPr>
                <w:rFonts w:ascii="Arial" w:hAnsi="Arial" w:eastAsia="Arial" w:cs="Arial"/>
                <w:noProof w:val="0"/>
                <w:sz w:val="14"/>
                <w:szCs w:val="14"/>
                <w:lang w:val="en-GB"/>
              </w:rPr>
              <w:t xml:space="preserve"> </w:t>
            </w:r>
          </w:p>
          <w:p w:rsidRPr="0078448C" w:rsidR="009B5EA1" w:rsidP="5D607B85" w:rsidRDefault="009B5EA1" w14:paraId="76004CCA" wp14:textId="7B41D5EA">
            <w:pPr>
              <w:pStyle w:val="Normal"/>
              <w:rPr>
                <w:rFonts w:ascii="Arial" w:hAnsi="Arial" w:eastAsia="Arial" w:cs="Arial"/>
                <w:noProof w:val="0"/>
                <w:sz w:val="14"/>
                <w:szCs w:val="14"/>
                <w:lang w:val="en-GB"/>
              </w:rPr>
            </w:pPr>
            <w:r w:rsidRPr="5D607B85" w:rsidR="4123F30A">
              <w:rPr>
                <w:rFonts w:ascii="Arial" w:hAnsi="Arial" w:eastAsia="Arial" w:cs="Arial"/>
                <w:noProof w:val="0"/>
                <w:sz w:val="14"/>
                <w:szCs w:val="14"/>
                <w:lang w:val="en-GB"/>
              </w:rPr>
              <w:t xml:space="preserve">These units </w:t>
            </w:r>
            <w:r w:rsidRPr="5D607B85" w:rsidR="4123F30A">
              <w:rPr>
                <w:rFonts w:ascii="Arial" w:hAnsi="Arial" w:eastAsia="Arial" w:cs="Arial"/>
                <w:noProof w:val="0"/>
                <w:sz w:val="14"/>
                <w:szCs w:val="14"/>
                <w:lang w:val="en-GB"/>
              </w:rPr>
              <w:t>provide</w:t>
            </w:r>
            <w:r w:rsidRPr="5D607B85" w:rsidR="4123F30A">
              <w:rPr>
                <w:rFonts w:ascii="Arial" w:hAnsi="Arial" w:eastAsia="Arial" w:cs="Arial"/>
                <w:noProof w:val="0"/>
                <w:sz w:val="14"/>
                <w:szCs w:val="14"/>
                <w:lang w:val="en-GB"/>
              </w:rPr>
              <w:t xml:space="preserve"> opportunity for SMSC</w:t>
            </w:r>
          </w:p>
          <w:p w:rsidRPr="0078448C" w:rsidR="009B5EA1" w:rsidP="5D607B85" w:rsidRDefault="009B5EA1" w14:paraId="78555152" wp14:textId="3514330F">
            <w:pPr>
              <w:pStyle w:val="Normal"/>
              <w:rPr>
                <w:rFonts w:ascii="Arial" w:hAnsi="Arial" w:eastAsia="Arial" w:cs="Arial"/>
                <w:noProof w:val="0"/>
                <w:sz w:val="14"/>
                <w:szCs w:val="14"/>
                <w:lang w:val="en-GB"/>
              </w:rPr>
            </w:pPr>
          </w:p>
          <w:p w:rsidRPr="0078448C" w:rsidR="009B5EA1" w:rsidP="5D607B85" w:rsidRDefault="009B5EA1" w14:paraId="06146186" wp14:textId="4EF94431">
            <w:pPr>
              <w:pStyle w:val="Normal"/>
              <w:rPr>
                <w:rFonts w:ascii="Arial" w:hAnsi="Arial" w:eastAsia="Arial" w:cs="Arial"/>
                <w:noProof w:val="0"/>
                <w:sz w:val="14"/>
                <w:szCs w:val="14"/>
                <w:lang w:val="en-GB"/>
              </w:rPr>
            </w:pPr>
            <w:r w:rsidRPr="5D607B85" w:rsidR="5D607B85">
              <w:rPr>
                <w:rFonts w:ascii="Arial" w:hAnsi="Arial" w:eastAsia="Arial" w:cs="Arial"/>
                <w:noProof w:val="0"/>
                <w:sz w:val="14"/>
                <w:szCs w:val="14"/>
                <w:lang w:val="en-GB"/>
              </w:rPr>
              <w:t>Ethical issues are discussed</w:t>
            </w:r>
          </w:p>
          <w:p w:rsidRPr="0078448C" w:rsidR="009B5EA1" w:rsidP="5D607B85" w:rsidRDefault="009B5EA1" w14:paraId="66D36B2F" wp14:textId="14D6859F">
            <w:pPr>
              <w:pStyle w:val="Normal"/>
              <w:rPr>
                <w:rFonts w:ascii="Arial" w:hAnsi="Arial" w:eastAsia="Arial" w:cs="Arial"/>
                <w:noProof w:val="0"/>
                <w:sz w:val="14"/>
                <w:szCs w:val="14"/>
                <w:lang w:val="en-GB"/>
              </w:rPr>
            </w:pPr>
          </w:p>
          <w:p w:rsidRPr="0078448C" w:rsidR="009B5EA1" w:rsidP="5D607B85" w:rsidRDefault="009B5EA1" w14:paraId="68CC9E52" wp14:textId="7ED6C64B">
            <w:pPr>
              <w:rPr>
                <w:rFonts w:ascii="Arial" w:hAnsi="Arial" w:eastAsia="Arial" w:cs="Arial"/>
                <w:noProof w:val="0"/>
                <w:color w:val="auto"/>
                <w:sz w:val="14"/>
                <w:szCs w:val="14"/>
                <w:lang w:val="en-GB"/>
              </w:rPr>
            </w:pPr>
            <w:r w:rsidRPr="5D607B85" w:rsidR="5D607B85">
              <w:rPr>
                <w:rFonts w:ascii="Arial" w:hAnsi="Arial" w:eastAsia="Arial" w:cs="Arial"/>
                <w:noProof w:val="0"/>
                <w:color w:val="auto"/>
                <w:sz w:val="14"/>
                <w:szCs w:val="14"/>
                <w:lang w:val="en"/>
              </w:rPr>
              <w:t xml:space="preserve">Students also have </w:t>
            </w:r>
            <w:r w:rsidRPr="5D607B85" w:rsidR="5D607B85">
              <w:rPr>
                <w:rFonts w:ascii="Arial" w:hAnsi="Arial" w:eastAsia="Arial" w:cs="Arial"/>
                <w:noProof w:val="0"/>
                <w:color w:val="auto"/>
                <w:sz w:val="14"/>
                <w:szCs w:val="14"/>
                <w:lang w:val="en-GB"/>
              </w:rPr>
              <w:t>healthy relationships workshops during science lesson at the end of Year 9. These sessions include revising and developing knowledge on anatomy and physiology, FGM, puberty and adolescence, sexually transmitted infections: diagnosis, prevention and treatment, contraception availability and correct use, and some social and emotional aspects of relationships including legal information and the impact of social pressure.</w:t>
            </w:r>
          </w:p>
          <w:p w:rsidRPr="0078448C" w:rsidR="009B5EA1" w:rsidP="4123F30A" w:rsidRDefault="009B5EA1" w14:paraId="62431CDC" wp14:textId="2B2C4F47">
            <w:pPr>
              <w:pStyle w:val="Normal"/>
              <w:rPr>
                <w:rFonts w:ascii="Arial" w:hAnsi="Arial" w:eastAsia="Arial" w:cs="Arial"/>
                <w:noProof w:val="0"/>
                <w:sz w:val="14"/>
                <w:szCs w:val="14"/>
                <w:lang w:val="en-GB"/>
              </w:rPr>
            </w:pPr>
          </w:p>
        </w:tc>
        <w:tc>
          <w:tcPr>
            <w:tcW w:w="1984" w:type="dxa"/>
            <w:tcMar/>
          </w:tcPr>
          <w:p w:rsidR="009B5EA1" w:rsidP="5D607B85" w:rsidRDefault="009B5EA1" w14:paraId="60E5963F" wp14:textId="27F4A62C">
            <w:pPr>
              <w:rPr>
                <w:rFonts w:ascii="Arial" w:hAnsi="Arial" w:eastAsia="Arial" w:cs="Arial"/>
                <w:noProof w:val="0"/>
                <w:sz w:val="14"/>
                <w:szCs w:val="14"/>
                <w:lang w:val="en-GB"/>
              </w:rPr>
            </w:pPr>
            <w:r w:rsidRPr="5D607B85" w:rsidR="5D607B85">
              <w:rPr>
                <w:rFonts w:ascii="Arial" w:hAnsi="Arial" w:eastAsia="Arial" w:cs="Arial"/>
                <w:noProof w:val="0"/>
                <w:color w:val="000000" w:themeColor="text1" w:themeTint="FF" w:themeShade="FF"/>
                <w:sz w:val="14"/>
                <w:szCs w:val="14"/>
                <w:lang w:val="en"/>
              </w:rPr>
              <w:t xml:space="preserve">Students also have </w:t>
            </w:r>
            <w:r w:rsidRPr="5D607B85" w:rsidR="5D607B85">
              <w:rPr>
                <w:rFonts w:ascii="Arial" w:hAnsi="Arial" w:eastAsia="Arial" w:cs="Arial"/>
                <w:noProof w:val="0"/>
                <w:sz w:val="14"/>
                <w:szCs w:val="14"/>
                <w:lang w:val="en-GB"/>
              </w:rPr>
              <w:t xml:space="preserve">healthy relationships workshops during science lessons at the end of Year 10. The sessions focus on the law around healthy and unhealthy intimate relationships with regards to sexual harassment, sexual </w:t>
            </w:r>
            <w:r w:rsidRPr="5D607B85" w:rsidR="5D607B85">
              <w:rPr>
                <w:rFonts w:ascii="Arial" w:hAnsi="Arial" w:eastAsia="Arial" w:cs="Arial"/>
                <w:noProof w:val="0"/>
                <w:sz w:val="14"/>
                <w:szCs w:val="14"/>
                <w:lang w:val="en-GB"/>
              </w:rPr>
              <w:t>violence</w:t>
            </w:r>
            <w:r w:rsidRPr="5D607B85" w:rsidR="5D607B85">
              <w:rPr>
                <w:rFonts w:ascii="Arial" w:hAnsi="Arial" w:eastAsia="Arial" w:cs="Arial"/>
                <w:noProof w:val="0"/>
                <w:sz w:val="14"/>
                <w:szCs w:val="14"/>
                <w:lang w:val="en-GB"/>
              </w:rPr>
              <w:t xml:space="preserve"> and rape. They also cover social and emotional aspects of relationships with a deeper consideration of consent.</w:t>
            </w:r>
          </w:p>
          <w:p w:rsidR="009B5EA1" w:rsidP="5D607B85" w:rsidRDefault="009B5EA1" w14:paraId="1D53447E" wp14:textId="24FF2234">
            <w:pPr>
              <w:pStyle w:val="Normal"/>
              <w:rPr>
                <w:rFonts w:ascii="Arial" w:hAnsi="Arial" w:eastAsia="Arial" w:cs="Arial"/>
                <w:noProof w:val="0"/>
                <w:sz w:val="14"/>
                <w:szCs w:val="14"/>
                <w:lang w:val="en-GB"/>
              </w:rPr>
            </w:pPr>
          </w:p>
          <w:p w:rsidR="009B5EA1" w:rsidP="5D607B85" w:rsidRDefault="009B5EA1" w14:paraId="3FA18243" wp14:textId="4C8CD227">
            <w:pPr>
              <w:pStyle w:val="Normal"/>
              <w:rPr>
                <w:rFonts w:ascii="Arial" w:hAnsi="Arial" w:eastAsia="Arial" w:cs="Arial"/>
                <w:noProof w:val="0"/>
                <w:sz w:val="14"/>
                <w:szCs w:val="14"/>
                <w:lang w:val="en-GB"/>
              </w:rPr>
            </w:pPr>
            <w:r w:rsidRPr="5D607B85" w:rsidR="5D607B85">
              <w:rPr>
                <w:rFonts w:ascii="Arial" w:hAnsi="Arial" w:eastAsia="Arial" w:cs="Arial"/>
                <w:noProof w:val="0"/>
                <w:sz w:val="14"/>
                <w:szCs w:val="14"/>
                <w:lang w:val="en-GB"/>
              </w:rPr>
              <w:t>Ethical issues are discussed</w:t>
            </w:r>
          </w:p>
          <w:p w:rsidR="009B5EA1" w:rsidP="5D607B85" w:rsidRDefault="009B5EA1" w14:paraId="4DF9A9DE" wp14:textId="7F44DF38">
            <w:pPr>
              <w:pStyle w:val="Normal"/>
              <w:rPr>
                <w:rFonts w:ascii="Arial" w:hAnsi="Arial" w:eastAsia="Arial" w:cs="Arial"/>
                <w:noProof w:val="0"/>
                <w:sz w:val="14"/>
                <w:szCs w:val="14"/>
                <w:lang w:val="en-GB"/>
              </w:rPr>
            </w:pPr>
          </w:p>
          <w:p w:rsidR="009B5EA1" w:rsidP="5D607B85" w:rsidRDefault="009B5EA1" w14:paraId="03C707DB" wp14:textId="6E724E26">
            <w:pPr>
              <w:rPr>
                <w:rFonts w:ascii="Arial" w:hAnsi="Arial" w:eastAsia="Arial" w:cs="Arial"/>
                <w:noProof w:val="0"/>
                <w:sz w:val="14"/>
                <w:szCs w:val="14"/>
                <w:lang w:val="en-GB"/>
              </w:rPr>
            </w:pPr>
            <w:r w:rsidRPr="5D607B85" w:rsidR="4123F30A">
              <w:rPr>
                <w:rFonts w:ascii="Arial" w:hAnsi="Arial" w:eastAsia="Arial" w:cs="Arial"/>
                <w:b w:val="1"/>
                <w:bCs w:val="1"/>
                <w:noProof w:val="0"/>
                <w:sz w:val="14"/>
                <w:szCs w:val="14"/>
                <w:lang w:val="en-GB"/>
              </w:rPr>
              <w:t>Throughout the KS4 units</w:t>
            </w:r>
            <w:r w:rsidRPr="5D607B85" w:rsidR="4123F30A">
              <w:rPr>
                <w:rFonts w:ascii="Arial" w:hAnsi="Arial" w:eastAsia="Arial" w:cs="Arial"/>
                <w:noProof w:val="0"/>
                <w:sz w:val="14"/>
                <w:szCs w:val="14"/>
                <w:lang w:val="en-GB"/>
              </w:rPr>
              <w:t xml:space="preserve"> of work there are opportunities to discuss careers in </w:t>
            </w:r>
            <w:r w:rsidRPr="5D607B85" w:rsidR="4123F30A">
              <w:rPr>
                <w:rFonts w:ascii="Arial" w:hAnsi="Arial" w:eastAsia="Arial" w:cs="Arial"/>
                <w:noProof w:val="0"/>
                <w:sz w:val="14"/>
                <w:szCs w:val="14"/>
                <w:lang w:val="en-GB"/>
              </w:rPr>
              <w:t>science</w:t>
            </w:r>
            <w:r w:rsidRPr="5D607B85" w:rsidR="4123F30A">
              <w:rPr>
                <w:rFonts w:ascii="Arial" w:hAnsi="Arial" w:eastAsia="Arial" w:cs="Arial"/>
                <w:noProof w:val="0"/>
                <w:sz w:val="14"/>
                <w:szCs w:val="14"/>
                <w:lang w:val="en-GB"/>
              </w:rPr>
              <w:t>. To discuss opportunities within scientific fields at key points in the curriculum</w:t>
            </w:r>
          </w:p>
          <w:p w:rsidR="009B5EA1" w:rsidP="5D607B85" w:rsidRDefault="009B5EA1" w14:paraId="32EC5E64" wp14:textId="193D88F0">
            <w:pPr>
              <w:pStyle w:val="Normal"/>
              <w:rPr>
                <w:rFonts w:ascii="Arial" w:hAnsi="Arial" w:eastAsia="Arial" w:cs="Arial"/>
                <w:noProof w:val="0"/>
                <w:sz w:val="14"/>
                <w:szCs w:val="14"/>
                <w:lang w:val="en-GB"/>
              </w:rPr>
            </w:pPr>
          </w:p>
          <w:p w:rsidR="009B5EA1" w:rsidP="5D607B85" w:rsidRDefault="009B5EA1" w14:paraId="4129E91F" wp14:textId="58554308">
            <w:pPr>
              <w:pStyle w:val="Normal"/>
              <w:rPr>
                <w:rFonts w:ascii="Arial" w:hAnsi="Arial" w:eastAsia="Arial" w:cs="Arial"/>
                <w:noProof w:val="0"/>
                <w:sz w:val="14"/>
                <w:szCs w:val="14"/>
                <w:lang w:val="en-GB"/>
              </w:rPr>
            </w:pPr>
            <w:r w:rsidRPr="5D607B85" w:rsidR="5D607B85">
              <w:rPr>
                <w:rFonts w:ascii="Arial" w:hAnsi="Arial" w:eastAsia="Arial" w:cs="Arial"/>
                <w:noProof w:val="0"/>
                <w:sz w:val="14"/>
                <w:szCs w:val="14"/>
                <w:lang w:val="en-GB"/>
              </w:rPr>
              <w:t>GCSE in action talks</w:t>
            </w:r>
          </w:p>
          <w:p w:rsidR="009B5EA1" w:rsidP="5D607B85" w:rsidRDefault="009B5EA1" w14:paraId="49E398E2" wp14:textId="7176BA16">
            <w:pPr>
              <w:pStyle w:val="Normal"/>
              <w:rPr>
                <w:rFonts w:ascii="Arial" w:hAnsi="Arial" w:eastAsia="Arial" w:cs="Arial"/>
                <w:sz w:val="14"/>
                <w:szCs w:val="14"/>
              </w:rPr>
            </w:pPr>
          </w:p>
        </w:tc>
        <w:tc>
          <w:tcPr>
            <w:tcW w:w="1985" w:type="dxa"/>
            <w:tcMar/>
          </w:tcPr>
          <w:p w:rsidR="009B5EA1" w:rsidP="5D607B85" w:rsidRDefault="009B5EA1" w14:paraId="1B4FD081" wp14:textId="4C8CD227">
            <w:pPr>
              <w:pStyle w:val="Normal"/>
              <w:rPr>
                <w:rFonts w:ascii="Arial" w:hAnsi="Arial" w:eastAsia="Arial" w:cs="Arial"/>
                <w:noProof w:val="0"/>
                <w:sz w:val="14"/>
                <w:szCs w:val="14"/>
                <w:lang w:val="en-GB"/>
              </w:rPr>
            </w:pPr>
            <w:r w:rsidRPr="5D607B85" w:rsidR="5D607B85">
              <w:rPr>
                <w:rFonts w:ascii="Arial" w:hAnsi="Arial" w:eastAsia="Arial" w:cs="Arial"/>
                <w:noProof w:val="0"/>
                <w:sz w:val="14"/>
                <w:szCs w:val="14"/>
                <w:lang w:val="en-GB"/>
              </w:rPr>
              <w:t>Ethical issues are discussed</w:t>
            </w:r>
          </w:p>
          <w:p w:rsidR="009B5EA1" w:rsidP="5D607B85" w:rsidRDefault="009B5EA1" w14:paraId="473F015E" wp14:textId="7F44DF38">
            <w:pPr>
              <w:pStyle w:val="Normal"/>
              <w:rPr>
                <w:rFonts w:ascii="Arial" w:hAnsi="Arial" w:eastAsia="Arial" w:cs="Arial"/>
                <w:noProof w:val="0"/>
                <w:sz w:val="14"/>
                <w:szCs w:val="14"/>
                <w:lang w:val="en-GB"/>
              </w:rPr>
            </w:pPr>
          </w:p>
          <w:p w:rsidR="009B5EA1" w:rsidP="5D607B85" w:rsidRDefault="009B5EA1" w14:paraId="46E416B8" wp14:textId="6E724E26">
            <w:pPr>
              <w:rPr>
                <w:rFonts w:ascii="Arial" w:hAnsi="Arial" w:eastAsia="Arial" w:cs="Arial"/>
                <w:noProof w:val="0"/>
                <w:sz w:val="14"/>
                <w:szCs w:val="14"/>
                <w:lang w:val="en-GB"/>
              </w:rPr>
            </w:pPr>
            <w:r w:rsidRPr="5D607B85" w:rsidR="4123F30A">
              <w:rPr>
                <w:rFonts w:ascii="Arial" w:hAnsi="Arial" w:eastAsia="Arial" w:cs="Arial"/>
                <w:b w:val="1"/>
                <w:bCs w:val="1"/>
                <w:noProof w:val="0"/>
                <w:sz w:val="14"/>
                <w:szCs w:val="14"/>
                <w:lang w:val="en-GB"/>
              </w:rPr>
              <w:t>Throughout the KS4 units</w:t>
            </w:r>
            <w:r w:rsidRPr="5D607B85" w:rsidR="4123F30A">
              <w:rPr>
                <w:rFonts w:ascii="Arial" w:hAnsi="Arial" w:eastAsia="Arial" w:cs="Arial"/>
                <w:noProof w:val="0"/>
                <w:sz w:val="14"/>
                <w:szCs w:val="14"/>
                <w:lang w:val="en-GB"/>
              </w:rPr>
              <w:t xml:space="preserve"> of work there are opportunities to discuss careers in </w:t>
            </w:r>
            <w:r w:rsidRPr="5D607B85" w:rsidR="4123F30A">
              <w:rPr>
                <w:rFonts w:ascii="Arial" w:hAnsi="Arial" w:eastAsia="Arial" w:cs="Arial"/>
                <w:noProof w:val="0"/>
                <w:sz w:val="14"/>
                <w:szCs w:val="14"/>
                <w:lang w:val="en-GB"/>
              </w:rPr>
              <w:t>science</w:t>
            </w:r>
            <w:r w:rsidRPr="5D607B85" w:rsidR="4123F30A">
              <w:rPr>
                <w:rFonts w:ascii="Arial" w:hAnsi="Arial" w:eastAsia="Arial" w:cs="Arial"/>
                <w:noProof w:val="0"/>
                <w:sz w:val="14"/>
                <w:szCs w:val="14"/>
                <w:lang w:val="en-GB"/>
              </w:rPr>
              <w:t>. To discuss opportunities within scientific fields at key points in the curriculum</w:t>
            </w:r>
          </w:p>
          <w:p w:rsidR="009B5EA1" w:rsidP="5D607B85" w:rsidRDefault="009B5EA1" w14:paraId="77995215" wp14:textId="193D88F0">
            <w:pPr>
              <w:pStyle w:val="Normal"/>
              <w:rPr>
                <w:rFonts w:ascii="Arial" w:hAnsi="Arial" w:eastAsia="Arial" w:cs="Arial"/>
                <w:noProof w:val="0"/>
                <w:sz w:val="14"/>
                <w:szCs w:val="14"/>
                <w:lang w:val="en-GB"/>
              </w:rPr>
            </w:pPr>
          </w:p>
          <w:p w:rsidR="009B5EA1" w:rsidP="5D607B85" w:rsidRDefault="009B5EA1" w14:paraId="5134FD7A" wp14:textId="58554308">
            <w:pPr>
              <w:pStyle w:val="Normal"/>
              <w:rPr>
                <w:rFonts w:ascii="Arial" w:hAnsi="Arial" w:eastAsia="Arial" w:cs="Arial"/>
                <w:noProof w:val="0"/>
                <w:sz w:val="14"/>
                <w:szCs w:val="14"/>
                <w:lang w:val="en-GB"/>
              </w:rPr>
            </w:pPr>
            <w:r w:rsidRPr="5D607B85" w:rsidR="5D607B85">
              <w:rPr>
                <w:rFonts w:ascii="Arial" w:hAnsi="Arial" w:eastAsia="Arial" w:cs="Arial"/>
                <w:noProof w:val="0"/>
                <w:sz w:val="14"/>
                <w:szCs w:val="14"/>
                <w:lang w:val="en-GB"/>
              </w:rPr>
              <w:t>GCSE in action talks</w:t>
            </w:r>
          </w:p>
          <w:p w:rsidR="009B5EA1" w:rsidP="5D607B85" w:rsidRDefault="009B5EA1" w14:paraId="3B0DC326" wp14:textId="7176BA16">
            <w:pPr>
              <w:pStyle w:val="Normal"/>
              <w:rPr>
                <w:rFonts w:ascii="Arial" w:hAnsi="Arial" w:eastAsia="Arial" w:cs="Arial"/>
                <w:sz w:val="14"/>
                <w:szCs w:val="14"/>
              </w:rPr>
            </w:pPr>
          </w:p>
          <w:p w:rsidR="009B5EA1" w:rsidP="5D607B85" w:rsidRDefault="009B5EA1" w14:paraId="16287F21" wp14:textId="11DCEF68">
            <w:pPr>
              <w:pStyle w:val="Normal"/>
              <w:rPr>
                <w:sz w:val="16"/>
                <w:szCs w:val="16"/>
              </w:rPr>
            </w:pPr>
          </w:p>
        </w:tc>
        <w:tc>
          <w:tcPr>
            <w:tcW w:w="2126" w:type="dxa"/>
            <w:tcMar/>
          </w:tcPr>
          <w:p w:rsidR="009B5EA1" w:rsidP="329D79E4" w:rsidRDefault="009B5EA1" w14:paraId="3DE1DF0F" wp14:textId="0CE49E21">
            <w:pPr>
              <w:rPr>
                <w:sz w:val="16"/>
                <w:szCs w:val="16"/>
              </w:rPr>
            </w:pPr>
            <w:r w:rsidRPr="329D79E4" w:rsidR="329D79E4">
              <w:rPr>
                <w:sz w:val="16"/>
                <w:szCs w:val="16"/>
              </w:rPr>
              <w:t xml:space="preserve">Roles of scientists within the </w:t>
            </w:r>
            <w:r w:rsidRPr="329D79E4" w:rsidR="329D79E4">
              <w:rPr>
                <w:sz w:val="16"/>
                <w:szCs w:val="16"/>
              </w:rPr>
              <w:t>healthcare</w:t>
            </w:r>
            <w:r w:rsidRPr="329D79E4" w:rsidR="329D79E4">
              <w:rPr>
                <w:sz w:val="16"/>
                <w:szCs w:val="16"/>
              </w:rPr>
              <w:t xml:space="preserve"> section</w:t>
            </w:r>
          </w:p>
          <w:p w:rsidR="009B5EA1" w:rsidP="329D79E4" w:rsidRDefault="009B5EA1" w14:paraId="5C3176F4" wp14:textId="23FA7D3F">
            <w:pPr>
              <w:pStyle w:val="Normal"/>
              <w:rPr>
                <w:sz w:val="16"/>
                <w:szCs w:val="16"/>
              </w:rPr>
            </w:pPr>
          </w:p>
          <w:p w:rsidR="009B5EA1" w:rsidP="329D79E4" w:rsidRDefault="009B5EA1" w14:paraId="33663DF0" wp14:textId="6E943A11">
            <w:pPr>
              <w:pStyle w:val="Normal"/>
              <w:rPr>
                <w:sz w:val="16"/>
                <w:szCs w:val="16"/>
              </w:rPr>
            </w:pPr>
            <w:r w:rsidRPr="329D79E4" w:rsidR="329D79E4">
              <w:rPr>
                <w:sz w:val="16"/>
                <w:szCs w:val="16"/>
              </w:rPr>
              <w:t xml:space="preserve">External speakers linked to </w:t>
            </w:r>
            <w:r w:rsidRPr="329D79E4" w:rsidR="329D79E4">
              <w:rPr>
                <w:sz w:val="16"/>
                <w:szCs w:val="16"/>
              </w:rPr>
              <w:t>medical</w:t>
            </w:r>
            <w:r w:rsidRPr="329D79E4" w:rsidR="329D79E4">
              <w:rPr>
                <w:sz w:val="16"/>
                <w:szCs w:val="16"/>
              </w:rPr>
              <w:t xml:space="preserve"> science units</w:t>
            </w:r>
          </w:p>
          <w:p w:rsidR="009B5EA1" w:rsidP="329D79E4" w:rsidRDefault="009B5EA1" w14:paraId="5789FFC1" wp14:textId="5F5BC3D5">
            <w:pPr>
              <w:pStyle w:val="Normal"/>
              <w:rPr>
                <w:sz w:val="16"/>
                <w:szCs w:val="16"/>
              </w:rPr>
            </w:pPr>
          </w:p>
          <w:p w:rsidR="009B5EA1" w:rsidP="329D79E4" w:rsidRDefault="009B5EA1" w14:paraId="19CD3A1B" wp14:textId="02521871">
            <w:pPr>
              <w:pStyle w:val="Normal"/>
              <w:rPr>
                <w:sz w:val="16"/>
                <w:szCs w:val="16"/>
              </w:rPr>
            </w:pPr>
            <w:r w:rsidRPr="329D79E4" w:rsidR="329D79E4">
              <w:rPr>
                <w:sz w:val="16"/>
                <w:szCs w:val="16"/>
              </w:rPr>
              <w:t>Mathematical skills developed across all 4 KS5 courses</w:t>
            </w:r>
          </w:p>
          <w:p w:rsidR="009B5EA1" w:rsidP="329D79E4" w:rsidRDefault="009B5EA1" w14:paraId="7AC8C206" wp14:textId="66F22CCF">
            <w:pPr>
              <w:pStyle w:val="Normal"/>
              <w:rPr>
                <w:sz w:val="16"/>
                <w:szCs w:val="16"/>
              </w:rPr>
            </w:pPr>
          </w:p>
          <w:p w:rsidR="009B5EA1" w:rsidP="329D79E4" w:rsidRDefault="009B5EA1" w14:paraId="0965EE36" wp14:textId="02358414">
            <w:pPr>
              <w:pStyle w:val="Normal"/>
              <w:rPr>
                <w:sz w:val="16"/>
                <w:szCs w:val="16"/>
              </w:rPr>
            </w:pPr>
            <w:r w:rsidRPr="329D79E4" w:rsidR="329D79E4">
              <w:rPr>
                <w:sz w:val="16"/>
                <w:szCs w:val="16"/>
              </w:rPr>
              <w:t xml:space="preserve">Biology/Physics/Chemistry in Action lectures </w:t>
            </w:r>
          </w:p>
          <w:p w:rsidR="009B5EA1" w:rsidP="329D79E4" w:rsidRDefault="009B5EA1" w14:paraId="053433F9" wp14:textId="24EA897B">
            <w:pPr>
              <w:pStyle w:val="Normal"/>
              <w:rPr>
                <w:sz w:val="16"/>
                <w:szCs w:val="16"/>
              </w:rPr>
            </w:pPr>
          </w:p>
          <w:p w:rsidR="009B5EA1" w:rsidP="329D79E4" w:rsidRDefault="009B5EA1" w14:paraId="0F125FB4" wp14:textId="1C7FAA8A">
            <w:pPr>
              <w:pStyle w:val="Normal"/>
              <w:rPr>
                <w:sz w:val="16"/>
                <w:szCs w:val="16"/>
              </w:rPr>
            </w:pPr>
            <w:r w:rsidRPr="329D79E4" w:rsidR="329D79E4">
              <w:rPr>
                <w:sz w:val="16"/>
                <w:szCs w:val="16"/>
              </w:rPr>
              <w:t xml:space="preserve">Science media </w:t>
            </w:r>
            <w:r w:rsidRPr="329D79E4" w:rsidR="329D79E4">
              <w:rPr>
                <w:sz w:val="16"/>
                <w:szCs w:val="16"/>
              </w:rPr>
              <w:t>documentaries</w:t>
            </w:r>
          </w:p>
          <w:p w:rsidR="009B5EA1" w:rsidP="329D79E4" w:rsidRDefault="009B5EA1" w14:paraId="6354DBE9" wp14:textId="4B49E3FD">
            <w:pPr>
              <w:pStyle w:val="Normal"/>
              <w:rPr>
                <w:sz w:val="16"/>
                <w:szCs w:val="16"/>
              </w:rPr>
            </w:pPr>
          </w:p>
          <w:p w:rsidR="009B5EA1" w:rsidP="329D79E4" w:rsidRDefault="009B5EA1" w14:paraId="16D1C6FB" wp14:textId="26E8DFDD">
            <w:pPr>
              <w:pStyle w:val="Normal"/>
              <w:rPr>
                <w:sz w:val="16"/>
                <w:szCs w:val="16"/>
              </w:rPr>
            </w:pPr>
            <w:r w:rsidRPr="329D79E4" w:rsidR="329D79E4">
              <w:rPr>
                <w:sz w:val="16"/>
                <w:szCs w:val="16"/>
              </w:rPr>
              <w:t>Biology ecology trip</w:t>
            </w:r>
          </w:p>
          <w:p w:rsidR="009B5EA1" w:rsidP="329D79E4" w:rsidRDefault="009B5EA1" w14:paraId="53608B7D" wp14:textId="4920FC0C">
            <w:pPr>
              <w:pStyle w:val="Normal"/>
              <w:rPr>
                <w:sz w:val="16"/>
                <w:szCs w:val="16"/>
              </w:rPr>
            </w:pPr>
          </w:p>
          <w:p w:rsidR="009B5EA1" w:rsidP="329D79E4" w:rsidRDefault="009B5EA1" w14:paraId="13267724" wp14:textId="702B34F5">
            <w:pPr>
              <w:pStyle w:val="Normal"/>
              <w:rPr>
                <w:sz w:val="16"/>
                <w:szCs w:val="16"/>
              </w:rPr>
            </w:pPr>
            <w:r w:rsidRPr="329D79E4" w:rsidR="329D79E4">
              <w:rPr>
                <w:sz w:val="16"/>
                <w:szCs w:val="16"/>
              </w:rPr>
              <w:t>Work experience within the science department</w:t>
            </w:r>
          </w:p>
          <w:p w:rsidR="009B5EA1" w:rsidP="329D79E4" w:rsidRDefault="009B5EA1" w14:paraId="77459A71" wp14:textId="04DC8EDF">
            <w:pPr>
              <w:pStyle w:val="Normal"/>
              <w:rPr>
                <w:sz w:val="16"/>
                <w:szCs w:val="16"/>
              </w:rPr>
            </w:pPr>
          </w:p>
          <w:p w:rsidR="009B5EA1" w:rsidP="329D79E4" w:rsidRDefault="009B5EA1" w14:paraId="63EC5675" wp14:textId="06FA54F3">
            <w:pPr>
              <w:pStyle w:val="Normal"/>
              <w:rPr>
                <w:sz w:val="16"/>
                <w:szCs w:val="16"/>
              </w:rPr>
            </w:pPr>
            <w:r w:rsidRPr="329D79E4" w:rsidR="329D79E4">
              <w:rPr>
                <w:sz w:val="16"/>
                <w:szCs w:val="16"/>
              </w:rPr>
              <w:t>Careers lectures</w:t>
            </w:r>
          </w:p>
          <w:p w:rsidR="009B5EA1" w:rsidP="329D79E4" w:rsidRDefault="009B5EA1" w14:paraId="4C48D156" wp14:textId="1E2BDEDD">
            <w:pPr>
              <w:pStyle w:val="Normal"/>
              <w:rPr>
                <w:sz w:val="16"/>
                <w:szCs w:val="16"/>
              </w:rPr>
            </w:pPr>
          </w:p>
          <w:p w:rsidR="009B5EA1" w:rsidP="329D79E4" w:rsidRDefault="009B5EA1" w14:paraId="1952BE2D" wp14:textId="506EB4FF">
            <w:pPr>
              <w:pStyle w:val="Normal"/>
              <w:rPr>
                <w:sz w:val="16"/>
                <w:szCs w:val="16"/>
              </w:rPr>
            </w:pPr>
            <w:r w:rsidRPr="329D79E4" w:rsidR="329D79E4">
              <w:rPr>
                <w:sz w:val="16"/>
                <w:szCs w:val="16"/>
              </w:rPr>
              <w:t xml:space="preserve">UCAS references </w:t>
            </w:r>
          </w:p>
          <w:p w:rsidR="009B5EA1" w:rsidP="329D79E4" w:rsidRDefault="009B5EA1" w14:paraId="5BE93A62" wp14:textId="3C159768">
            <w:pPr>
              <w:pStyle w:val="Normal"/>
              <w:rPr>
                <w:sz w:val="16"/>
                <w:szCs w:val="16"/>
              </w:rPr>
            </w:pPr>
          </w:p>
        </w:tc>
        <w:tc>
          <w:tcPr>
            <w:tcW w:w="1985" w:type="dxa"/>
            <w:tcMar/>
          </w:tcPr>
          <w:p w:rsidR="009B5EA1" w:rsidP="329D79E4" w:rsidRDefault="009B5EA1" w14:paraId="64EE14C2" wp14:textId="66B892C2">
            <w:pPr>
              <w:pStyle w:val="Normal"/>
              <w:rPr>
                <w:sz w:val="16"/>
                <w:szCs w:val="16"/>
              </w:rPr>
            </w:pPr>
            <w:r w:rsidRPr="329D79E4" w:rsidR="329D79E4">
              <w:rPr>
                <w:sz w:val="16"/>
                <w:szCs w:val="16"/>
              </w:rPr>
              <w:t>Biology/Physics/Chemistry in Action lectures</w:t>
            </w:r>
          </w:p>
          <w:p w:rsidR="009B5EA1" w:rsidP="329D79E4" w:rsidRDefault="009B5EA1" w14:paraId="04D34C71" wp14:textId="5BD59751">
            <w:pPr>
              <w:pStyle w:val="Normal"/>
              <w:rPr>
                <w:sz w:val="16"/>
                <w:szCs w:val="16"/>
              </w:rPr>
            </w:pPr>
          </w:p>
          <w:p w:rsidR="009B5EA1" w:rsidP="329D79E4" w:rsidRDefault="009B5EA1" w14:paraId="57CD8DF8" wp14:textId="3EE02C35">
            <w:pPr>
              <w:pStyle w:val="Normal"/>
              <w:rPr>
                <w:sz w:val="16"/>
                <w:szCs w:val="16"/>
              </w:rPr>
            </w:pPr>
            <w:r w:rsidRPr="329D79E4" w:rsidR="329D79E4">
              <w:rPr>
                <w:sz w:val="16"/>
                <w:szCs w:val="16"/>
              </w:rPr>
              <w:t xml:space="preserve">External speakers – Royal </w:t>
            </w:r>
            <w:r w:rsidRPr="329D79E4" w:rsidR="329D79E4">
              <w:rPr>
                <w:sz w:val="16"/>
                <w:szCs w:val="16"/>
              </w:rPr>
              <w:t>Society</w:t>
            </w:r>
            <w:r w:rsidRPr="329D79E4" w:rsidR="329D79E4">
              <w:rPr>
                <w:sz w:val="16"/>
                <w:szCs w:val="16"/>
              </w:rPr>
              <w:t xml:space="preserve"> of </w:t>
            </w:r>
            <w:r w:rsidRPr="329D79E4" w:rsidR="329D79E4">
              <w:rPr>
                <w:sz w:val="16"/>
                <w:szCs w:val="16"/>
              </w:rPr>
              <w:t>Chemistry</w:t>
            </w:r>
          </w:p>
          <w:p w:rsidR="009B5EA1" w:rsidP="329D79E4" w:rsidRDefault="009B5EA1" w14:paraId="29611928" wp14:textId="6CF15602">
            <w:pPr>
              <w:pStyle w:val="Normal"/>
              <w:rPr>
                <w:sz w:val="16"/>
                <w:szCs w:val="16"/>
              </w:rPr>
            </w:pPr>
          </w:p>
          <w:p w:rsidR="5D607B85" w:rsidP="5D607B85" w:rsidRDefault="5D607B85" w14:paraId="70230509" w14:textId="567C73E0">
            <w:pPr>
              <w:pStyle w:val="Normal"/>
              <w:rPr>
                <w:sz w:val="16"/>
                <w:szCs w:val="16"/>
              </w:rPr>
            </w:pPr>
            <w:r w:rsidRPr="5D607B85" w:rsidR="5D607B85">
              <w:rPr>
                <w:sz w:val="16"/>
                <w:szCs w:val="16"/>
              </w:rPr>
              <w:t xml:space="preserve">Presentations of their </w:t>
            </w:r>
            <w:r w:rsidRPr="5D607B85" w:rsidR="5D607B85">
              <w:rPr>
                <w:sz w:val="16"/>
                <w:szCs w:val="16"/>
              </w:rPr>
              <w:t>research</w:t>
            </w:r>
            <w:r w:rsidRPr="5D607B85" w:rsidR="5D607B85">
              <w:rPr>
                <w:sz w:val="16"/>
                <w:szCs w:val="16"/>
              </w:rPr>
              <w:t xml:space="preserve"> to a wider audience</w:t>
            </w:r>
          </w:p>
          <w:p w:rsidR="009B5EA1" w:rsidP="329D79E4" w:rsidRDefault="009B5EA1" w14:paraId="384BA73E" wp14:textId="28533AFE">
            <w:pPr>
              <w:pStyle w:val="Normal"/>
              <w:rPr>
                <w:sz w:val="16"/>
                <w:szCs w:val="16"/>
              </w:rPr>
            </w:pPr>
          </w:p>
        </w:tc>
      </w:tr>
      <w:tr xmlns:wp14="http://schemas.microsoft.com/office/word/2010/wordml" w:rsidR="009B5EA1" w:rsidTr="3D50D297" w14:paraId="5AE48A43" wp14:textId="77777777">
        <w:tblPrEx>
          <w:jc w:val="left"/>
        </w:tblPrEx>
        <w:tc>
          <w:tcPr>
            <w:tcW w:w="1555" w:type="dxa"/>
            <w:tcMar/>
          </w:tcPr>
          <w:p w:rsidRPr="0078448C" w:rsidR="009B5EA1" w:rsidP="5D607B85" w:rsidRDefault="009B5EA1" wp14:textId="77777777" w14:paraId="42C96658">
            <w:pPr>
              <w:jc w:val="center"/>
              <w:rPr>
                <w:b w:val="1"/>
                <w:bCs w:val="1"/>
                <w:sz w:val="14"/>
                <w:szCs w:val="14"/>
              </w:rPr>
            </w:pPr>
            <w:r w:rsidRPr="5D607B85" w:rsidR="009B5EA1">
              <w:rPr>
                <w:b w:val="1"/>
                <w:bCs w:val="1"/>
                <w:sz w:val="14"/>
                <w:szCs w:val="14"/>
              </w:rPr>
              <w:t>Attitudes &amp; Attributes</w:t>
            </w:r>
          </w:p>
          <w:p w:rsidRPr="0078448C" w:rsidR="009B5EA1" w:rsidP="5D607B85" w:rsidRDefault="009B5EA1" wp14:textId="77777777" w14:paraId="6CC657AF">
            <w:pPr>
              <w:rPr>
                <w:b w:val="1"/>
                <w:bCs w:val="1"/>
                <w:sz w:val="14"/>
                <w:szCs w:val="14"/>
              </w:rPr>
            </w:pPr>
          </w:p>
          <w:p w:rsidRPr="0078448C" w:rsidR="009B5EA1" w:rsidP="5D607B85" w:rsidRDefault="009B5EA1" wp14:textId="77777777" w14:paraId="700E0F9F">
            <w:pPr>
              <w:rPr>
                <w:b w:val="1"/>
                <w:bCs w:val="1"/>
                <w:sz w:val="14"/>
                <w:szCs w:val="14"/>
              </w:rPr>
            </w:pPr>
            <w:r w:rsidRPr="5D607B85" w:rsidR="009B5EA1">
              <w:rPr>
                <w:b w:val="1"/>
                <w:bCs w:val="1"/>
                <w:sz w:val="14"/>
                <w:szCs w:val="14"/>
              </w:rPr>
              <w:t xml:space="preserve">Growth </w:t>
            </w:r>
            <w:r w:rsidRPr="5D607B85" w:rsidR="009B5EA1">
              <w:rPr>
                <w:b w:val="1"/>
                <w:bCs w:val="1"/>
                <w:sz w:val="14"/>
                <w:szCs w:val="14"/>
              </w:rPr>
              <w:t>Mindset</w:t>
            </w:r>
            <w:r w:rsidRPr="5D607B85" w:rsidR="009B5EA1">
              <w:rPr>
                <w:b w:val="1"/>
                <w:bCs w:val="1"/>
                <w:sz w:val="14"/>
                <w:szCs w:val="14"/>
              </w:rPr>
              <w:t>,</w:t>
            </w:r>
          </w:p>
          <w:p w:rsidRPr="0078448C" w:rsidR="009B5EA1" w:rsidP="5D607B85" w:rsidRDefault="009B5EA1" wp14:textId="77777777" w14:paraId="7ED5E5E2">
            <w:pPr>
              <w:rPr>
                <w:b w:val="1"/>
                <w:bCs w:val="1"/>
                <w:sz w:val="14"/>
                <w:szCs w:val="14"/>
              </w:rPr>
            </w:pPr>
            <w:r w:rsidRPr="5D607B85" w:rsidR="009B5EA1">
              <w:rPr>
                <w:b w:val="1"/>
                <w:bCs w:val="1"/>
                <w:sz w:val="14"/>
                <w:szCs w:val="14"/>
              </w:rPr>
              <w:t xml:space="preserve">Independent Learning </w:t>
            </w:r>
          </w:p>
          <w:p w:rsidRPr="0078448C" w:rsidR="009B5EA1" w:rsidP="5D607B85" w:rsidRDefault="009B5EA1" w14:paraId="6DF10917" wp14:textId="04D4E1C6">
            <w:pPr>
              <w:rPr>
                <w:b w:val="1"/>
                <w:bCs w:val="1"/>
                <w:sz w:val="14"/>
                <w:szCs w:val="14"/>
              </w:rPr>
            </w:pPr>
            <w:r w:rsidRPr="5D607B85" w:rsidR="5D607B85">
              <w:rPr>
                <w:b w:val="1"/>
                <w:bCs w:val="1"/>
                <w:sz w:val="14"/>
                <w:szCs w:val="14"/>
              </w:rPr>
              <w:t>Personal development</w:t>
            </w:r>
          </w:p>
          <w:p w:rsidRPr="0078448C" w:rsidR="009B5EA1" w:rsidP="5D607B85" w:rsidRDefault="009B5EA1" w14:paraId="50F40DEB" wp14:textId="724D2C06">
            <w:pPr>
              <w:pStyle w:val="Normal"/>
              <w:rPr>
                <w:b w:val="1"/>
                <w:bCs w:val="1"/>
              </w:rPr>
            </w:pPr>
          </w:p>
        </w:tc>
        <w:tc>
          <w:tcPr>
            <w:tcW w:w="10064" w:type="dxa"/>
            <w:gridSpan w:val="5"/>
            <w:tcMar/>
          </w:tcPr>
          <w:p w:rsidRPr="0078448C" w:rsidR="009B5EA1" w:rsidP="5D607B85" w:rsidRDefault="009B5EA1" w14:paraId="69E071A3" wp14:textId="5ACD4844">
            <w:pPr>
              <w:pStyle w:val="ListParagraph"/>
              <w:numPr>
                <w:ilvl w:val="0"/>
                <w:numId w:val="43"/>
              </w:numPr>
              <w:rPr>
                <w:sz w:val="14"/>
                <w:szCs w:val="14"/>
              </w:rPr>
            </w:pPr>
            <w:r w:rsidRPr="5D607B85" w:rsidR="5D607B85">
              <w:rPr>
                <w:sz w:val="14"/>
                <w:szCs w:val="14"/>
              </w:rPr>
              <w:t>Communication skills</w:t>
            </w:r>
          </w:p>
          <w:p w:rsidRPr="0078448C" w:rsidR="009B5EA1" w:rsidP="5D607B85" w:rsidRDefault="009B5EA1" w14:paraId="62121C6F" wp14:textId="175BA0F6">
            <w:pPr>
              <w:pStyle w:val="ListParagraph"/>
              <w:numPr>
                <w:ilvl w:val="0"/>
                <w:numId w:val="43"/>
              </w:numPr>
              <w:rPr>
                <w:sz w:val="14"/>
                <w:szCs w:val="14"/>
              </w:rPr>
            </w:pPr>
            <w:r w:rsidRPr="5D607B85" w:rsidR="5D607B85">
              <w:rPr>
                <w:sz w:val="14"/>
                <w:szCs w:val="14"/>
              </w:rPr>
              <w:t>Group work/team work</w:t>
            </w:r>
          </w:p>
          <w:p w:rsidRPr="0078448C" w:rsidR="009B5EA1" w:rsidP="5D607B85" w:rsidRDefault="009B5EA1" w14:paraId="288899B3" wp14:textId="07B963BB">
            <w:pPr>
              <w:pStyle w:val="ListParagraph"/>
              <w:numPr>
                <w:ilvl w:val="0"/>
                <w:numId w:val="43"/>
              </w:numPr>
              <w:rPr>
                <w:sz w:val="14"/>
                <w:szCs w:val="14"/>
              </w:rPr>
            </w:pPr>
            <w:r w:rsidRPr="5D607B85" w:rsidR="5D607B85">
              <w:rPr>
                <w:sz w:val="14"/>
                <w:szCs w:val="14"/>
              </w:rPr>
              <w:t xml:space="preserve">Problem solving through </w:t>
            </w:r>
            <w:r w:rsidRPr="5D607B85" w:rsidR="5D607B85">
              <w:rPr>
                <w:sz w:val="14"/>
                <w:szCs w:val="14"/>
              </w:rPr>
              <w:t>practicals</w:t>
            </w:r>
            <w:r w:rsidRPr="5D607B85" w:rsidR="5D607B85">
              <w:rPr>
                <w:sz w:val="14"/>
                <w:szCs w:val="14"/>
              </w:rPr>
              <w:t xml:space="preserve"> and application tasks</w:t>
            </w:r>
          </w:p>
          <w:p w:rsidRPr="0078448C" w:rsidR="009B5EA1" w:rsidP="5D607B85" w:rsidRDefault="009B5EA1" w14:paraId="483558B1" wp14:textId="4EEC414F">
            <w:pPr>
              <w:pStyle w:val="ListParagraph"/>
              <w:numPr>
                <w:ilvl w:val="0"/>
                <w:numId w:val="43"/>
              </w:numPr>
              <w:rPr>
                <w:sz w:val="14"/>
                <w:szCs w:val="14"/>
              </w:rPr>
            </w:pPr>
            <w:r w:rsidRPr="5D607B85" w:rsidR="5D607B85">
              <w:rPr>
                <w:sz w:val="14"/>
                <w:szCs w:val="14"/>
              </w:rPr>
              <w:t xml:space="preserve">Developing resilience </w:t>
            </w:r>
          </w:p>
          <w:p w:rsidRPr="0078448C" w:rsidR="009B5EA1" w:rsidP="5D607B85" w:rsidRDefault="009B5EA1" w14:paraId="2018F763" wp14:textId="40C0D709">
            <w:pPr>
              <w:pStyle w:val="ListParagraph"/>
              <w:numPr>
                <w:ilvl w:val="0"/>
                <w:numId w:val="43"/>
              </w:numPr>
              <w:rPr>
                <w:sz w:val="14"/>
                <w:szCs w:val="14"/>
              </w:rPr>
            </w:pPr>
            <w:r w:rsidRPr="5D607B85" w:rsidR="5D607B85">
              <w:rPr>
                <w:sz w:val="14"/>
                <w:szCs w:val="14"/>
              </w:rPr>
              <w:t>Positive organisation</w:t>
            </w:r>
          </w:p>
          <w:p w:rsidRPr="0078448C" w:rsidR="009B5EA1" w:rsidP="5D607B85" w:rsidRDefault="009B5EA1" w14:paraId="30C2684A" wp14:textId="1AC1E31F">
            <w:pPr>
              <w:pStyle w:val="ListParagraph"/>
              <w:numPr>
                <w:ilvl w:val="0"/>
                <w:numId w:val="43"/>
              </w:numPr>
              <w:rPr>
                <w:sz w:val="14"/>
                <w:szCs w:val="14"/>
              </w:rPr>
            </w:pPr>
            <w:r w:rsidRPr="5D607B85" w:rsidR="5D607B85">
              <w:rPr>
                <w:sz w:val="14"/>
                <w:szCs w:val="14"/>
              </w:rPr>
              <w:t>Taking initiative</w:t>
            </w:r>
          </w:p>
          <w:p w:rsidRPr="0078448C" w:rsidR="009B5EA1" w:rsidP="5D607B85" w:rsidRDefault="009B5EA1" w14:paraId="6089E124" wp14:textId="0F195728">
            <w:pPr>
              <w:pStyle w:val="ListParagraph"/>
              <w:numPr>
                <w:ilvl w:val="0"/>
                <w:numId w:val="43"/>
              </w:numPr>
              <w:rPr>
                <w:sz w:val="14"/>
                <w:szCs w:val="14"/>
              </w:rPr>
            </w:pPr>
            <w:r w:rsidRPr="5D607B85" w:rsidR="5D607B85">
              <w:rPr>
                <w:sz w:val="14"/>
                <w:szCs w:val="14"/>
              </w:rPr>
              <w:t>Facing challenge through competitions</w:t>
            </w:r>
          </w:p>
          <w:p w:rsidRPr="0078448C" w:rsidR="009B5EA1" w:rsidP="5D607B85" w:rsidRDefault="009B5EA1" w14:paraId="5932E700" wp14:textId="1E5099DA">
            <w:pPr>
              <w:pStyle w:val="ListParagraph"/>
              <w:numPr>
                <w:ilvl w:val="0"/>
                <w:numId w:val="43"/>
              </w:numPr>
              <w:rPr>
                <w:sz w:val="14"/>
                <w:szCs w:val="14"/>
              </w:rPr>
            </w:pPr>
            <w:r w:rsidRPr="5D607B85" w:rsidR="5D607B85">
              <w:rPr>
                <w:sz w:val="14"/>
                <w:szCs w:val="14"/>
              </w:rPr>
              <w:t>Independent study – developing revision techniques and a positive work ethic</w:t>
            </w:r>
          </w:p>
          <w:p w:rsidRPr="0078448C" w:rsidR="009B5EA1" w:rsidP="5D607B85" w:rsidRDefault="009B5EA1" w14:paraId="77A52294" wp14:textId="7C418590">
            <w:pPr>
              <w:pStyle w:val="Normal"/>
              <w:ind w:left="0"/>
              <w:rPr>
                <w:sz w:val="14"/>
                <w:szCs w:val="14"/>
              </w:rPr>
            </w:pPr>
          </w:p>
        </w:tc>
        <w:tc>
          <w:tcPr>
            <w:tcW w:w="4111" w:type="dxa"/>
            <w:gridSpan w:val="2"/>
            <w:tcMar/>
          </w:tcPr>
          <w:p w:rsidR="009B5EA1" w:rsidP="5D607B85" w:rsidRDefault="009B5EA1" w14:paraId="717AAFBA" wp14:textId="77777777">
            <w:pPr>
              <w:pStyle w:val="Normal"/>
              <w:ind w:left="0"/>
              <w:rPr>
                <w:sz w:val="16"/>
                <w:szCs w:val="16"/>
              </w:rPr>
            </w:pPr>
          </w:p>
        </w:tc>
      </w:tr>
    </w:tbl>
    <w:p xmlns:wp14="http://schemas.microsoft.com/office/word/2010/wordml" w:rsidR="00C71C17" w:rsidRDefault="00C71C17" w14:paraId="2908EB2C" wp14:textId="77777777">
      <w:pPr>
        <w:rPr>
          <w:sz w:val="16"/>
          <w:szCs w:val="16"/>
        </w:rPr>
      </w:pPr>
    </w:p>
    <w:p xmlns:wp14="http://schemas.microsoft.com/office/word/2010/wordml" w:rsidR="000C6612" w:rsidRDefault="000C6612" w14:paraId="121FD38A" wp14:textId="77777777">
      <w:pPr>
        <w:rPr>
          <w:sz w:val="16"/>
          <w:szCs w:val="16"/>
        </w:rPr>
      </w:pPr>
    </w:p>
    <w:p xmlns:wp14="http://schemas.microsoft.com/office/word/2010/wordml" w:rsidR="000C6612" w:rsidRDefault="000C6612" w14:paraId="0CA4A321" wp14:textId="77777777">
      <w:pPr>
        <w:rPr>
          <w:sz w:val="18"/>
          <w:szCs w:val="16"/>
        </w:rPr>
      </w:pPr>
      <w:r w:rsidRPr="00774C43">
        <w:rPr>
          <w:b/>
          <w:sz w:val="18"/>
          <w:szCs w:val="16"/>
        </w:rPr>
        <w:t>Intent</w:t>
      </w:r>
      <w:r w:rsidRPr="000C6612">
        <w:rPr>
          <w:b/>
          <w:sz w:val="18"/>
          <w:szCs w:val="16"/>
        </w:rPr>
        <w:t xml:space="preserve"> – </w:t>
      </w:r>
      <w:r w:rsidRPr="000C6612">
        <w:rPr>
          <w:sz w:val="18"/>
          <w:szCs w:val="16"/>
        </w:rPr>
        <w:t xml:space="preserve">Implementation </w:t>
      </w:r>
      <w:r w:rsidR="00774C43">
        <w:rPr>
          <w:sz w:val="18"/>
          <w:szCs w:val="16"/>
        </w:rPr>
        <w:t>–</w:t>
      </w:r>
      <w:r w:rsidRPr="000C6612">
        <w:rPr>
          <w:sz w:val="18"/>
          <w:szCs w:val="16"/>
        </w:rPr>
        <w:t xml:space="preserve"> Impact</w:t>
      </w:r>
    </w:p>
    <w:p xmlns:wp14="http://schemas.microsoft.com/office/word/2010/wordml" w:rsidR="00774C43" w:rsidRDefault="00774C43" w14:paraId="1FE2DD96" wp14:textId="77777777">
      <w:pPr>
        <w:rPr>
          <w:sz w:val="18"/>
          <w:szCs w:val="16"/>
        </w:rPr>
      </w:pPr>
    </w:p>
    <w:p xmlns:wp14="http://schemas.microsoft.com/office/word/2010/wordml" w:rsidR="00774C43" w:rsidRDefault="00774C43" w14:paraId="4DAC8A8B" wp14:textId="77777777">
      <w:pPr>
        <w:rPr>
          <w:sz w:val="18"/>
          <w:szCs w:val="16"/>
        </w:rPr>
      </w:pPr>
      <w:r>
        <w:rPr>
          <w:sz w:val="18"/>
          <w:szCs w:val="16"/>
        </w:rPr>
        <w:t xml:space="preserve">Intent - The ambitions and plans that are in place up to the point of delivery </w:t>
      </w:r>
    </w:p>
    <w:p xmlns:wp14="http://schemas.microsoft.com/office/word/2010/wordml" w:rsidR="00774C43" w:rsidRDefault="00774C43" w14:paraId="27357532" wp14:textId="77777777">
      <w:pPr>
        <w:rPr>
          <w:sz w:val="18"/>
          <w:szCs w:val="16"/>
        </w:rPr>
      </w:pPr>
    </w:p>
    <w:p xmlns:wp14="http://schemas.microsoft.com/office/word/2010/wordml" w:rsidR="00774C43" w:rsidRDefault="00774C43" w14:paraId="57FAF7A9" wp14:textId="77777777">
      <w:pPr>
        <w:rPr>
          <w:sz w:val="18"/>
          <w:szCs w:val="16"/>
        </w:rPr>
      </w:pPr>
      <w:r>
        <w:rPr>
          <w:sz w:val="18"/>
          <w:szCs w:val="16"/>
        </w:rPr>
        <w:t xml:space="preserve">Implementation – the means for how these are delivered and assessed </w:t>
      </w:r>
    </w:p>
    <w:p xmlns:wp14="http://schemas.microsoft.com/office/word/2010/wordml" w:rsidR="00774C43" w:rsidRDefault="00774C43" w14:paraId="07F023C8" wp14:textId="77777777">
      <w:pPr>
        <w:rPr>
          <w:sz w:val="18"/>
          <w:szCs w:val="16"/>
        </w:rPr>
      </w:pPr>
    </w:p>
    <w:p xmlns:wp14="http://schemas.microsoft.com/office/word/2010/wordml" w:rsidR="00774C43" w:rsidRDefault="00774C43" w14:paraId="30101438" wp14:textId="77777777">
      <w:pPr>
        <w:rPr>
          <w:sz w:val="18"/>
          <w:szCs w:val="16"/>
        </w:rPr>
      </w:pPr>
      <w:r>
        <w:rPr>
          <w:sz w:val="18"/>
          <w:szCs w:val="16"/>
        </w:rPr>
        <w:t xml:space="preserve">Impact – the achievements of students as evidence by work produced, attitudes to learning, participation in </w:t>
      </w:r>
      <w:proofErr w:type="spellStart"/>
      <w:r>
        <w:rPr>
          <w:sz w:val="18"/>
          <w:szCs w:val="16"/>
        </w:rPr>
        <w:t>extra curricular</w:t>
      </w:r>
      <w:proofErr w:type="spellEnd"/>
      <w:r>
        <w:rPr>
          <w:sz w:val="18"/>
          <w:szCs w:val="16"/>
        </w:rPr>
        <w:t xml:space="preserve">, summative assessment and final outcomes </w:t>
      </w:r>
    </w:p>
    <w:p xmlns:wp14="http://schemas.microsoft.com/office/word/2010/wordml" w:rsidR="00774C43" w:rsidRDefault="00774C43" w14:paraId="59BF07C2" wp14:textId="77777777">
      <w:pPr>
        <w:rPr>
          <w:sz w:val="18"/>
          <w:szCs w:val="16"/>
        </w:rPr>
      </w:pPr>
      <w:r>
        <w:rPr>
          <w:sz w:val="18"/>
          <w:szCs w:val="16"/>
        </w:rPr>
        <w:t xml:space="preserve">Our definitions </w:t>
      </w:r>
    </w:p>
    <w:p xmlns:wp14="http://schemas.microsoft.com/office/word/2010/wordml" w:rsidR="00774C43" w:rsidRDefault="00774C43" w14:paraId="4BDB5498" wp14:textId="77777777">
      <w:pPr>
        <w:rPr>
          <w:sz w:val="18"/>
          <w:szCs w:val="16"/>
        </w:rPr>
      </w:pPr>
    </w:p>
    <w:p xmlns:wp14="http://schemas.microsoft.com/office/word/2010/wordml" w:rsidR="00774C43" w:rsidRDefault="00774C43" w14:paraId="236C1CF9" wp14:textId="77777777">
      <w:pPr>
        <w:rPr>
          <w:b/>
          <w:sz w:val="18"/>
          <w:szCs w:val="16"/>
        </w:rPr>
      </w:pPr>
      <w:r w:rsidRPr="00774C43">
        <w:rPr>
          <w:b/>
          <w:sz w:val="18"/>
          <w:szCs w:val="16"/>
        </w:rPr>
        <w:t xml:space="preserve">Spiral Curriculum </w:t>
      </w:r>
    </w:p>
    <w:p xmlns:wp14="http://schemas.microsoft.com/office/word/2010/wordml" w:rsidR="00774C43" w:rsidRDefault="00774C43" w14:paraId="2916C19D" wp14:textId="77777777">
      <w:pPr>
        <w:rPr>
          <w:b/>
          <w:sz w:val="18"/>
          <w:szCs w:val="16"/>
        </w:rPr>
      </w:pPr>
    </w:p>
    <w:p xmlns:wp14="http://schemas.microsoft.com/office/word/2010/wordml" w:rsidRPr="00774C43" w:rsidR="00774C43" w:rsidRDefault="00774C43" w14:paraId="19F47CFA" wp14:textId="77777777">
      <w:pPr>
        <w:rPr>
          <w:sz w:val="18"/>
          <w:szCs w:val="16"/>
        </w:rPr>
      </w:pPr>
      <w:r>
        <w:rPr>
          <w:sz w:val="18"/>
          <w:szCs w:val="16"/>
        </w:rPr>
        <w:t xml:space="preserve">How the building blocks of our curriculum are constructed and built upon through students’ journey through school </w:t>
      </w:r>
    </w:p>
    <w:sectPr w:rsidRPr="00774C43" w:rsidR="00774C43" w:rsidSect="00C71C17">
      <w:pgSz w:w="16838" w:h="11906" w:orient="landscape"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2">
    <w:nsid w:val="e0dad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c1f6bc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0">
    <w:nsid w:val="21ab714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9">
    <w:nsid w:val="7495a4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b35a48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7">
    <w:nsid w:val="47fd7b6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6">
    <w:nsid w:val="2b3f828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5">
    <w:nsid w:val="184d4ae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4">
    <w:nsid w:val="2248058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3">
    <w:nsid w:val="5b06744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2">
    <w:nsid w:val="5f94626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1">
    <w:nsid w:val="28c7b3e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0">
    <w:nsid w:val="2426513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9">
    <w:nsid w:val="2d10007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8">
    <w:nsid w:val="170d493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7">
    <w:nsid w:val="355c842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6">
    <w:nsid w:val="7d061c6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5">
    <w:nsid w:val="14582c8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4">
    <w:nsid w:val="25721cb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3">
    <w:nsid w:val="611dfea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2">
    <w:nsid w:val="747c7a8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nsid w:val="134f0ce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0">
    <w:nsid w:val="3b1a5ec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9">
    <w:nsid w:val="c9861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8">
    <w:nsid w:val="6843ee1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7">
    <w:nsid w:val="460b674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6">
    <w:nsid w:val="277680c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5">
    <w:nsid w:val="285e0db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4">
    <w:nsid w:val="a230f7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3">
    <w:nsid w:val="3da926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nsid w:val="5d927eb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nsid w:val="6c47589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nsid w:val="698e438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32BC07AB"/>
    <w:multiLevelType w:val="hybridMultilevel"/>
    <w:tmpl w:val="9398C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50290D"/>
    <w:multiLevelType w:val="hybridMultilevel"/>
    <w:tmpl w:val="019649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46B0A09"/>
    <w:multiLevelType w:val="hybridMultilevel"/>
    <w:tmpl w:val="781C2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E4105B"/>
    <w:multiLevelType w:val="hybridMultilevel"/>
    <w:tmpl w:val="66D8D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8C7330E"/>
    <w:multiLevelType w:val="hybridMultilevel"/>
    <w:tmpl w:val="BE50B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FB1785"/>
    <w:multiLevelType w:val="hybridMultilevel"/>
    <w:tmpl w:val="09B00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1B74B9"/>
    <w:multiLevelType w:val="hybridMultilevel"/>
    <w:tmpl w:val="5BE4D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A02AAE"/>
    <w:multiLevelType w:val="hybridMultilevel"/>
    <w:tmpl w:val="1B22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7C387F"/>
    <w:multiLevelType w:val="hybridMultilevel"/>
    <w:tmpl w:val="57B2B1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84F505F"/>
    <w:multiLevelType w:val="hybridMultilevel"/>
    <w:tmpl w:val="012E8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2"/>
  </w:num>
  <w:num w:numId="2">
    <w:abstractNumId w:val="7"/>
  </w:num>
  <w:num w:numId="3">
    <w:abstractNumId w:val="5"/>
  </w:num>
  <w:num w:numId="4">
    <w:abstractNumId w:val="6"/>
  </w:num>
  <w:num w:numId="5">
    <w:abstractNumId w:val="3"/>
  </w:num>
  <w:num w:numId="6">
    <w:abstractNumId w:val="1"/>
  </w:num>
  <w:num w:numId="7">
    <w:abstractNumId w:val="9"/>
  </w:num>
  <w:num w:numId="8">
    <w:abstractNumId w:val="8"/>
  </w:num>
  <w:num w:numId="9">
    <w:abstractNumId w:val="0"/>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17"/>
    <w:rsid w:val="000C6612"/>
    <w:rsid w:val="000FA3BB"/>
    <w:rsid w:val="00130C71"/>
    <w:rsid w:val="00166590"/>
    <w:rsid w:val="00323E35"/>
    <w:rsid w:val="00350893"/>
    <w:rsid w:val="004B19A1"/>
    <w:rsid w:val="004C0554"/>
    <w:rsid w:val="004EE396"/>
    <w:rsid w:val="00637D3F"/>
    <w:rsid w:val="006C13F5"/>
    <w:rsid w:val="0077339E"/>
    <w:rsid w:val="00774C43"/>
    <w:rsid w:val="0078448C"/>
    <w:rsid w:val="007936C1"/>
    <w:rsid w:val="00934E3B"/>
    <w:rsid w:val="009B5EA1"/>
    <w:rsid w:val="00A171FE"/>
    <w:rsid w:val="00A53D37"/>
    <w:rsid w:val="00A96231"/>
    <w:rsid w:val="00B90485"/>
    <w:rsid w:val="00BA4717"/>
    <w:rsid w:val="00C433E4"/>
    <w:rsid w:val="00C71C17"/>
    <w:rsid w:val="00D03741"/>
    <w:rsid w:val="00D93D4F"/>
    <w:rsid w:val="00DC6BBA"/>
    <w:rsid w:val="00EB0E89"/>
    <w:rsid w:val="00EE13E7"/>
    <w:rsid w:val="00F75310"/>
    <w:rsid w:val="00FB51AB"/>
    <w:rsid w:val="01108C53"/>
    <w:rsid w:val="0282DCEC"/>
    <w:rsid w:val="03611307"/>
    <w:rsid w:val="04214896"/>
    <w:rsid w:val="0423A57B"/>
    <w:rsid w:val="046B0780"/>
    <w:rsid w:val="0476B430"/>
    <w:rsid w:val="04FC15FD"/>
    <w:rsid w:val="05E3FD76"/>
    <w:rsid w:val="05E59BA5"/>
    <w:rsid w:val="06597B34"/>
    <w:rsid w:val="08B45526"/>
    <w:rsid w:val="08F7169E"/>
    <w:rsid w:val="093881B8"/>
    <w:rsid w:val="0AD28B81"/>
    <w:rsid w:val="0B29BEAE"/>
    <w:rsid w:val="0B32ADA3"/>
    <w:rsid w:val="0B4F9774"/>
    <w:rsid w:val="0CC78330"/>
    <w:rsid w:val="0CEB67D5"/>
    <w:rsid w:val="0D1C9EB9"/>
    <w:rsid w:val="0D798F15"/>
    <w:rsid w:val="0D983C1F"/>
    <w:rsid w:val="0E00AEEF"/>
    <w:rsid w:val="0E2ADCB4"/>
    <w:rsid w:val="0ECD916A"/>
    <w:rsid w:val="11A1EF27"/>
    <w:rsid w:val="1205322C"/>
    <w:rsid w:val="12638C67"/>
    <w:rsid w:val="12CC0C33"/>
    <w:rsid w:val="138CC3A9"/>
    <w:rsid w:val="144C14D1"/>
    <w:rsid w:val="147742B8"/>
    <w:rsid w:val="14A1734B"/>
    <w:rsid w:val="14A960D1"/>
    <w:rsid w:val="160BC0D4"/>
    <w:rsid w:val="163D43AC"/>
    <w:rsid w:val="16D27C31"/>
    <w:rsid w:val="16D8A34F"/>
    <w:rsid w:val="17C6868B"/>
    <w:rsid w:val="1838C6F0"/>
    <w:rsid w:val="1868C700"/>
    <w:rsid w:val="1983C4FE"/>
    <w:rsid w:val="19B0C280"/>
    <w:rsid w:val="19C5636D"/>
    <w:rsid w:val="1A2C7144"/>
    <w:rsid w:val="1A68A761"/>
    <w:rsid w:val="1AE6843C"/>
    <w:rsid w:val="1B66EBAD"/>
    <w:rsid w:val="1B7067B2"/>
    <w:rsid w:val="1BB177C2"/>
    <w:rsid w:val="1C7B0258"/>
    <w:rsid w:val="1C8AB515"/>
    <w:rsid w:val="1CF83AB5"/>
    <w:rsid w:val="1EAB2624"/>
    <w:rsid w:val="203B9140"/>
    <w:rsid w:val="2046F685"/>
    <w:rsid w:val="207F8C10"/>
    <w:rsid w:val="212D373F"/>
    <w:rsid w:val="219EEA94"/>
    <w:rsid w:val="21BA6A86"/>
    <w:rsid w:val="22A4B6AE"/>
    <w:rsid w:val="22D689D9"/>
    <w:rsid w:val="22D689D9"/>
    <w:rsid w:val="246727C6"/>
    <w:rsid w:val="24BF849B"/>
    <w:rsid w:val="24D8E2EB"/>
    <w:rsid w:val="250F0263"/>
    <w:rsid w:val="2560AED3"/>
    <w:rsid w:val="25F09C7B"/>
    <w:rsid w:val="2605F682"/>
    <w:rsid w:val="265B54FC"/>
    <w:rsid w:val="268A7D8D"/>
    <w:rsid w:val="269F1CFB"/>
    <w:rsid w:val="2735EF92"/>
    <w:rsid w:val="275D2FB5"/>
    <w:rsid w:val="27C57A36"/>
    <w:rsid w:val="27C9682A"/>
    <w:rsid w:val="27DC6939"/>
    <w:rsid w:val="2859F5F0"/>
    <w:rsid w:val="28903BB6"/>
    <w:rsid w:val="28984F95"/>
    <w:rsid w:val="289B6DAA"/>
    <w:rsid w:val="289FA1DA"/>
    <w:rsid w:val="2920094B"/>
    <w:rsid w:val="293A98E9"/>
    <w:rsid w:val="29653210"/>
    <w:rsid w:val="29C21E4F"/>
    <w:rsid w:val="29FB2085"/>
    <w:rsid w:val="2AFD1AF8"/>
    <w:rsid w:val="2C3D5141"/>
    <w:rsid w:val="2C9CD2D2"/>
    <w:rsid w:val="2CA0D8DF"/>
    <w:rsid w:val="2D58BB46"/>
    <w:rsid w:val="2F8F4ACF"/>
    <w:rsid w:val="2FD08C1B"/>
    <w:rsid w:val="2FD879A1"/>
    <w:rsid w:val="302CD6E4"/>
    <w:rsid w:val="306B777D"/>
    <w:rsid w:val="3082253E"/>
    <w:rsid w:val="30B31437"/>
    <w:rsid w:val="30EAE99E"/>
    <w:rsid w:val="312099D7"/>
    <w:rsid w:val="329D79E4"/>
    <w:rsid w:val="32F927AD"/>
    <w:rsid w:val="33DB023C"/>
    <w:rsid w:val="34548A0E"/>
    <w:rsid w:val="34DC6600"/>
    <w:rsid w:val="35B042FB"/>
    <w:rsid w:val="35E563F6"/>
    <w:rsid w:val="36D44959"/>
    <w:rsid w:val="3712A2FE"/>
    <w:rsid w:val="37530666"/>
    <w:rsid w:val="378FDB5B"/>
    <w:rsid w:val="388F86E8"/>
    <w:rsid w:val="38928543"/>
    <w:rsid w:val="391D04B8"/>
    <w:rsid w:val="396E2110"/>
    <w:rsid w:val="3A59F67D"/>
    <w:rsid w:val="3A636C1D"/>
    <w:rsid w:val="3ADB797B"/>
    <w:rsid w:val="3B1F13C1"/>
    <w:rsid w:val="3B1F1A3C"/>
    <w:rsid w:val="3B3F0034"/>
    <w:rsid w:val="3BF553EC"/>
    <w:rsid w:val="3BF5C6DE"/>
    <w:rsid w:val="3C1F847F"/>
    <w:rsid w:val="3CB88642"/>
    <w:rsid w:val="3CC0AEB7"/>
    <w:rsid w:val="3D50D297"/>
    <w:rsid w:val="3DF3717E"/>
    <w:rsid w:val="3E5456A3"/>
    <w:rsid w:val="3F1DB4E3"/>
    <w:rsid w:val="3F708391"/>
    <w:rsid w:val="3F930353"/>
    <w:rsid w:val="3FB9F5D4"/>
    <w:rsid w:val="3FD5750E"/>
    <w:rsid w:val="3FF02704"/>
    <w:rsid w:val="4081D612"/>
    <w:rsid w:val="409D9728"/>
    <w:rsid w:val="40C8C50F"/>
    <w:rsid w:val="40F2F5A2"/>
    <w:rsid w:val="410C53F2"/>
    <w:rsid w:val="4123F30A"/>
    <w:rsid w:val="418BF765"/>
    <w:rsid w:val="41E6B895"/>
    <w:rsid w:val="42A82453"/>
    <w:rsid w:val="42CAA415"/>
    <w:rsid w:val="42CD6303"/>
    <w:rsid w:val="430D15D0"/>
    <w:rsid w:val="441E1652"/>
    <w:rsid w:val="44693364"/>
    <w:rsid w:val="448D66F7"/>
    <w:rsid w:val="44CBC09C"/>
    <w:rsid w:val="458538E4"/>
    <w:rsid w:val="45895C61"/>
    <w:rsid w:val="459C3632"/>
    <w:rsid w:val="46293758"/>
    <w:rsid w:val="465DDEEF"/>
    <w:rsid w:val="470CD8AC"/>
    <w:rsid w:val="47E87479"/>
    <w:rsid w:val="486F2D0E"/>
    <w:rsid w:val="48C49729"/>
    <w:rsid w:val="4960D81A"/>
    <w:rsid w:val="497C5754"/>
    <w:rsid w:val="498444DA"/>
    <w:rsid w:val="499C6C00"/>
    <w:rsid w:val="49DE9908"/>
    <w:rsid w:val="4A56F1EA"/>
    <w:rsid w:val="4ABB23BE"/>
    <w:rsid w:val="4B74727E"/>
    <w:rsid w:val="4CB3F816"/>
    <w:rsid w:val="4CF7C015"/>
    <w:rsid w:val="4EDC4258"/>
    <w:rsid w:val="4F8E94E1"/>
    <w:rsid w:val="4FB11BA2"/>
    <w:rsid w:val="501660C9"/>
    <w:rsid w:val="50F64483"/>
    <w:rsid w:val="516084BA"/>
    <w:rsid w:val="526203CF"/>
    <w:rsid w:val="52D103E3"/>
    <w:rsid w:val="52E1F84E"/>
    <w:rsid w:val="533C61F7"/>
    <w:rsid w:val="53461405"/>
    <w:rsid w:val="53D72282"/>
    <w:rsid w:val="545FAE6F"/>
    <w:rsid w:val="5662C7E2"/>
    <w:rsid w:val="56BF12AB"/>
    <w:rsid w:val="5727B8D0"/>
    <w:rsid w:val="58194A39"/>
    <w:rsid w:val="589B4674"/>
    <w:rsid w:val="58B057BF"/>
    <w:rsid w:val="59B55589"/>
    <w:rsid w:val="5A18F64A"/>
    <w:rsid w:val="5A1DEE78"/>
    <w:rsid w:val="5C53EF8C"/>
    <w:rsid w:val="5C6D17E9"/>
    <w:rsid w:val="5CCA1BE0"/>
    <w:rsid w:val="5CD3A795"/>
    <w:rsid w:val="5CD3A795"/>
    <w:rsid w:val="5CECF64B"/>
    <w:rsid w:val="5D0DE3DF"/>
    <w:rsid w:val="5D607B85"/>
    <w:rsid w:val="5DA4B676"/>
    <w:rsid w:val="5ED1179A"/>
    <w:rsid w:val="5EE12B4B"/>
    <w:rsid w:val="5EF70726"/>
    <w:rsid w:val="5F19A258"/>
    <w:rsid w:val="5F887BD9"/>
    <w:rsid w:val="6024970D"/>
    <w:rsid w:val="612A9F51"/>
    <w:rsid w:val="6208B85C"/>
    <w:rsid w:val="63414AEA"/>
    <w:rsid w:val="6342E919"/>
    <w:rsid w:val="63A488BD"/>
    <w:rsid w:val="63F878C0"/>
    <w:rsid w:val="641BE580"/>
    <w:rsid w:val="642EBE86"/>
    <w:rsid w:val="64B893B1"/>
    <w:rsid w:val="65506CCF"/>
    <w:rsid w:val="656E870F"/>
    <w:rsid w:val="6588E3DC"/>
    <w:rsid w:val="667A89DB"/>
    <w:rsid w:val="6818AA01"/>
    <w:rsid w:val="681BA85C"/>
    <w:rsid w:val="6873B170"/>
    <w:rsid w:val="68C0849E"/>
    <w:rsid w:val="68EBBCB3"/>
    <w:rsid w:val="6900917A"/>
    <w:rsid w:val="69445979"/>
    <w:rsid w:val="695CE6DB"/>
    <w:rsid w:val="69B22A9D"/>
    <w:rsid w:val="69D366D9"/>
    <w:rsid w:val="6A41F832"/>
    <w:rsid w:val="6A8B2704"/>
    <w:rsid w:val="6B372266"/>
    <w:rsid w:val="6B53491E"/>
    <w:rsid w:val="6B560EDD"/>
    <w:rsid w:val="6BBFAE53"/>
    <w:rsid w:val="6BE74498"/>
    <w:rsid w:val="6C011322"/>
    <w:rsid w:val="6C26F765"/>
    <w:rsid w:val="6D44ADEC"/>
    <w:rsid w:val="6D867DAD"/>
    <w:rsid w:val="6E0DD13D"/>
    <w:rsid w:val="6E17CA9C"/>
    <w:rsid w:val="6E859BC0"/>
    <w:rsid w:val="6E9501E4"/>
    <w:rsid w:val="6F1EE55A"/>
    <w:rsid w:val="703932BD"/>
    <w:rsid w:val="7042A85D"/>
    <w:rsid w:val="707C4EAE"/>
    <w:rsid w:val="72B0EADF"/>
    <w:rsid w:val="73DA305B"/>
    <w:rsid w:val="743392E3"/>
    <w:rsid w:val="74DE04AC"/>
    <w:rsid w:val="7521C630"/>
    <w:rsid w:val="7521CCAB"/>
    <w:rsid w:val="754FFBBB"/>
    <w:rsid w:val="756E7E1F"/>
    <w:rsid w:val="75A6F52C"/>
    <w:rsid w:val="75B25A71"/>
    <w:rsid w:val="76A87441"/>
    <w:rsid w:val="7815A56E"/>
    <w:rsid w:val="7843D1B0"/>
    <w:rsid w:val="78E48CD9"/>
    <w:rsid w:val="7907189C"/>
    <w:rsid w:val="795083E4"/>
    <w:rsid w:val="7BDDBFA3"/>
    <w:rsid w:val="7C46CD3D"/>
    <w:rsid w:val="7CEC14EC"/>
    <w:rsid w:val="7D029F2F"/>
    <w:rsid w:val="7D1742D3"/>
    <w:rsid w:val="7D6BA3C9"/>
    <w:rsid w:val="7E8CD478"/>
    <w:rsid w:val="7F156065"/>
    <w:rsid w:val="7F919F71"/>
    <w:rsid w:val="7FEA39AF"/>
    <w:rsid w:val="7FEA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EA0"/>
  <w15:chartTrackingRefBased/>
  <w15:docId w15:val="{49522E9E-4077-487F-A30A-EADB028B1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1C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71C17"/>
    <w:pPr>
      <w:ind w:left="720"/>
      <w:contextualSpacing/>
    </w:pPr>
  </w:style>
  <w:style w:type="paragraph" w:styleId="Firstindentfromnewnumberstyle" w:customStyle="true">
    <w:uiPriority w:val="1"/>
    <w:name w:val="First indent from new number style"/>
    <w:basedOn w:val="Normal"/>
    <w:qFormat/>
    <w:rsid w:val="5D607B85"/>
    <w:rPr>
      <w:rFonts w:ascii="Calibri" w:hAnsi="Calibri" w:eastAsia="Calibri" w:cs="Calibri"/>
      <w:b w:val="0"/>
      <w:bCs w:val="0"/>
      <w:sz w:val="22"/>
      <w:szCs w:val="22"/>
      <w:lang w:val="en" w:eastAsia="en-GB"/>
    </w:rPr>
    <w:pPr>
      <w:numPr>
        <w:numId w:val="1"/>
      </w:num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581C6152A794CB251D393C7884F35" ma:contentTypeVersion="4" ma:contentTypeDescription="Create a new document." ma:contentTypeScope="" ma:versionID="a8ca5fc8bc57456c16d959149d5c09bc">
  <xsd:schema xmlns:xsd="http://www.w3.org/2001/XMLSchema" xmlns:xs="http://www.w3.org/2001/XMLSchema" xmlns:p="http://schemas.microsoft.com/office/2006/metadata/properties" xmlns:ns2="58df12c8-0525-422b-b17a-a7791f32c398" xmlns:ns3="a1412f15-e0df-4e18-8af6-8ed9c19600f3" targetNamespace="http://schemas.microsoft.com/office/2006/metadata/properties" ma:root="true" ma:fieldsID="55a0cca94ad78e5b547517b15e8a0ea3" ns2:_="" ns3:_="">
    <xsd:import namespace="58df12c8-0525-422b-b17a-a7791f32c398"/>
    <xsd:import namespace="a1412f15-e0df-4e18-8af6-8ed9c19600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f12c8-0525-422b-b17a-a7791f32c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12f15-e0df-4e18-8af6-8ed9c1960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060F4-C076-47A4-AA94-733BCCD590EE}"/>
</file>

<file path=customXml/itemProps2.xml><?xml version="1.0" encoding="utf-8"?>
<ds:datastoreItem xmlns:ds="http://schemas.openxmlformats.org/officeDocument/2006/customXml" ds:itemID="{B58E7030-BC9E-46E1-8FFF-584A9C830D3A}"/>
</file>

<file path=customXml/itemProps3.xml><?xml version="1.0" encoding="utf-8"?>
<ds:datastoreItem xmlns:ds="http://schemas.openxmlformats.org/officeDocument/2006/customXml" ds:itemID="{227C3685-0EF9-4365-9829-D4A098128B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Stephens</dc:creator>
  <cp:keywords/>
  <dc:description/>
  <cp:lastModifiedBy>Gemma Jones</cp:lastModifiedBy>
  <cp:revision>13</cp:revision>
  <cp:lastPrinted>2022-05-24T10:19:00Z</cp:lastPrinted>
  <dcterms:created xsi:type="dcterms:W3CDTF">2022-06-20T14:15:00Z</dcterms:created>
  <dcterms:modified xsi:type="dcterms:W3CDTF">2022-09-15T15:19:01Z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0x010100B44581C6152A794CB251D393C7884F35</vt:lpwstr>
  </property>
  <property fmtid="{D5CDD505-2E9C-101B-9397-08002B2CF9AE}" pid="3" name="Order">
    <vt:r8>11626700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